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F1" w:rsidRDefault="002309F1" w:rsidP="005E64AB">
      <w:pPr>
        <w:pStyle w:val="NormalWeb"/>
        <w:shd w:val="clear" w:color="auto" w:fill="FFFFFF"/>
        <w:spacing w:before="115" w:beforeAutospacing="0" w:after="150" w:afterAutospacing="0"/>
        <w:ind w:firstLine="475"/>
        <w:jc w:val="center"/>
        <w:rPr>
          <w:rStyle w:val="Strong"/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Style w:val="Strong"/>
          <w:rFonts w:ascii="Arial" w:hAnsi="Arial" w:cs="Arial" w:hint="eastAsia"/>
          <w:color w:val="333333"/>
          <w:sz w:val="36"/>
          <w:szCs w:val="36"/>
          <w:shd w:val="clear" w:color="auto" w:fill="FFFFFF"/>
        </w:rPr>
        <w:t>江苏长江水务股份有限公司</w:t>
      </w:r>
    </w:p>
    <w:p w:rsidR="002309F1" w:rsidRDefault="002309F1" w:rsidP="005E64AB">
      <w:pPr>
        <w:pStyle w:val="NormalWeb"/>
        <w:shd w:val="clear" w:color="auto" w:fill="FFFFFF"/>
        <w:spacing w:before="115" w:beforeAutospacing="0" w:after="150" w:afterAutospacing="0"/>
        <w:ind w:firstLine="475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 w:hint="eastAsia"/>
          <w:color w:val="333333"/>
          <w:sz w:val="36"/>
          <w:szCs w:val="36"/>
          <w:shd w:val="clear" w:color="auto" w:fill="FFFFFF"/>
        </w:rPr>
        <w:t>年度变频器维保中标公示</w:t>
      </w:r>
    </w:p>
    <w:p w:rsidR="002309F1" w:rsidRDefault="002309F1" w:rsidP="005E64AB">
      <w:pPr>
        <w:pStyle w:val="NormalWeb"/>
        <w:shd w:val="clear" w:color="auto" w:fill="FFFFFF"/>
        <w:spacing w:before="115" w:beforeAutospacing="0" w:after="240" w:afterAutospacing="0"/>
        <w:ind w:firstLine="475"/>
        <w:rPr>
          <w:rFonts w:ascii="Arial" w:hAnsi="Arial" w:cs="Arial"/>
          <w:color w:val="333333"/>
          <w:sz w:val="21"/>
          <w:szCs w:val="21"/>
        </w:rPr>
      </w:pPr>
    </w:p>
    <w:p w:rsidR="002309F1" w:rsidRDefault="002309F1" w:rsidP="005E64AB">
      <w:pPr>
        <w:pStyle w:val="NormalWeb"/>
        <w:shd w:val="clear" w:color="auto" w:fill="FFFFFF"/>
        <w:spacing w:before="115" w:beforeAutospacing="0" w:after="150" w:afterAutospacing="0"/>
        <w:ind w:firstLine="4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</w:rPr>
        <w:t>我公司对年度变频器维保进行公开招标采购，评标小组对投标单位的投标文件中报价、质量进行了综合评分，现评标工作已经结束。现将中标入围单位公示如下：</w:t>
      </w:r>
    </w:p>
    <w:p w:rsidR="002309F1" w:rsidRDefault="002309F1" w:rsidP="005E64AB">
      <w:pPr>
        <w:pStyle w:val="NormalWeb"/>
        <w:shd w:val="clear" w:color="auto" w:fill="FFFFFF"/>
        <w:spacing w:before="115" w:beforeAutospacing="0" w:after="240" w:afterAutospacing="0"/>
        <w:ind w:firstLine="475"/>
        <w:rPr>
          <w:rFonts w:ascii="Arial" w:hAnsi="Arial" w:cs="Arial"/>
          <w:color w:val="333333"/>
          <w:sz w:val="21"/>
          <w:szCs w:val="21"/>
        </w:rPr>
      </w:pPr>
    </w:p>
    <w:p w:rsidR="002309F1" w:rsidRDefault="002309F1" w:rsidP="005E64AB">
      <w:pPr>
        <w:pStyle w:val="NormalWeb"/>
        <w:shd w:val="clear" w:color="auto" w:fill="FFFFFF"/>
        <w:spacing w:before="115" w:beforeAutospacing="0" w:after="240" w:afterAutospacing="0"/>
        <w:ind w:firstLine="47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上海诗安机电工程有限公司</w:t>
      </w:r>
    </w:p>
    <w:p w:rsidR="002309F1" w:rsidRDefault="002309F1" w:rsidP="005E64AB">
      <w:pPr>
        <w:pStyle w:val="NormalWeb"/>
        <w:shd w:val="clear" w:color="auto" w:fill="FFFFFF"/>
        <w:spacing w:before="115" w:beforeAutospacing="0" w:after="240" w:afterAutospacing="0"/>
        <w:ind w:firstLine="475"/>
        <w:rPr>
          <w:rFonts w:ascii="Arial" w:hAnsi="Arial" w:cs="Arial"/>
          <w:color w:val="333333"/>
          <w:sz w:val="21"/>
          <w:szCs w:val="21"/>
        </w:rPr>
      </w:pPr>
    </w:p>
    <w:p w:rsidR="002309F1" w:rsidRDefault="002309F1" w:rsidP="005E64AB">
      <w:pPr>
        <w:pStyle w:val="NormalWeb"/>
        <w:shd w:val="clear" w:color="auto" w:fill="FFFFFF"/>
        <w:spacing w:before="115" w:beforeAutospacing="0" w:after="150" w:afterAutospacing="0"/>
        <w:ind w:firstLine="4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</w:rPr>
        <w:t>结果公示期：即日起</w:t>
      </w:r>
      <w:r>
        <w:rPr>
          <w:rFonts w:cs="Arial"/>
          <w:color w:val="333333"/>
        </w:rPr>
        <w:t>3</w:t>
      </w:r>
      <w:r>
        <w:rPr>
          <w:rFonts w:ascii="Arial" w:hAnsi="Arial" w:cs="Arial" w:hint="eastAsia"/>
          <w:color w:val="333333"/>
        </w:rPr>
        <w:t>天</w:t>
      </w:r>
    </w:p>
    <w:p w:rsidR="002309F1" w:rsidRDefault="002309F1" w:rsidP="005E64AB">
      <w:pPr>
        <w:pStyle w:val="NormalWeb"/>
        <w:shd w:val="clear" w:color="auto" w:fill="FFFFFF"/>
        <w:spacing w:before="115" w:beforeAutospacing="0" w:after="150" w:afterAutospacing="0"/>
        <w:ind w:firstLine="4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</w:rPr>
        <w:t>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"/>
          <w:attr w:name="Year" w:val="2022"/>
        </w:smartTagPr>
        <w:r>
          <w:rPr>
            <w:rFonts w:cs="Arial"/>
            <w:color w:val="333333"/>
          </w:rPr>
          <w:t>2022</w:t>
        </w:r>
        <w:r>
          <w:rPr>
            <w:rFonts w:cs="Arial" w:hint="eastAsia"/>
            <w:color w:val="333333"/>
          </w:rPr>
          <w:t>年</w:t>
        </w:r>
        <w:r>
          <w:rPr>
            <w:rFonts w:cs="Arial"/>
            <w:color w:val="333333"/>
          </w:rPr>
          <w:t>1</w:t>
        </w:r>
        <w:r>
          <w:rPr>
            <w:rFonts w:ascii="Arial" w:hAnsi="Arial" w:cs="Arial" w:hint="eastAsia"/>
            <w:color w:val="333333"/>
          </w:rPr>
          <w:t>月</w:t>
        </w:r>
        <w:r>
          <w:rPr>
            <w:rFonts w:cs="Arial"/>
            <w:color w:val="333333"/>
          </w:rPr>
          <w:t>6</w:t>
        </w:r>
        <w:r>
          <w:rPr>
            <w:rFonts w:ascii="Arial" w:hAnsi="Arial" w:cs="Arial" w:hint="eastAsia"/>
            <w:color w:val="333333"/>
          </w:rPr>
          <w:t>日</w:t>
        </w:r>
      </w:smartTag>
    </w:p>
    <w:p w:rsidR="002309F1" w:rsidRDefault="002309F1" w:rsidP="005E64AB">
      <w:pPr>
        <w:pStyle w:val="NormalWeb"/>
        <w:shd w:val="clear" w:color="auto" w:fill="FFFFFF"/>
        <w:spacing w:before="115" w:beforeAutospacing="0" w:after="150" w:afterAutospacing="0"/>
        <w:ind w:firstLine="4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</w:rPr>
        <w:t>若对上述中标信息有疑问，请联系江苏长江水务股份有限公司资产设备处</w:t>
      </w:r>
      <w:r>
        <w:rPr>
          <w:rFonts w:cs="Arial"/>
          <w:color w:val="333333"/>
        </w:rPr>
        <w:t>0514-82980001</w:t>
      </w:r>
      <w:r>
        <w:rPr>
          <w:rFonts w:ascii="Arial" w:hAnsi="Arial" w:cs="Arial" w:hint="eastAsia"/>
          <w:color w:val="333333"/>
        </w:rPr>
        <w:t>或纪检办</w:t>
      </w:r>
      <w:r>
        <w:rPr>
          <w:rFonts w:cs="Arial"/>
          <w:color w:val="333333"/>
        </w:rPr>
        <w:t>0514-82883093</w:t>
      </w:r>
      <w:r>
        <w:rPr>
          <w:rFonts w:ascii="Arial" w:hAnsi="Arial" w:cs="Arial" w:hint="eastAsia"/>
          <w:color w:val="333333"/>
        </w:rPr>
        <w:t>咨询。</w:t>
      </w:r>
    </w:p>
    <w:p w:rsidR="002309F1" w:rsidRPr="005E64AB" w:rsidRDefault="002309F1"/>
    <w:sectPr w:rsidR="002309F1" w:rsidRPr="005E64AB" w:rsidSect="00713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F1" w:rsidRDefault="002309F1" w:rsidP="00482D0C">
      <w:r>
        <w:separator/>
      </w:r>
    </w:p>
  </w:endnote>
  <w:endnote w:type="continuationSeparator" w:id="0">
    <w:p w:rsidR="002309F1" w:rsidRDefault="002309F1" w:rsidP="0048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F1" w:rsidRDefault="002309F1" w:rsidP="00482D0C">
      <w:r>
        <w:separator/>
      </w:r>
    </w:p>
  </w:footnote>
  <w:footnote w:type="continuationSeparator" w:id="0">
    <w:p w:rsidR="002309F1" w:rsidRDefault="002309F1" w:rsidP="00482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AB"/>
    <w:rsid w:val="00136A10"/>
    <w:rsid w:val="001B439A"/>
    <w:rsid w:val="001E2EEC"/>
    <w:rsid w:val="0021204C"/>
    <w:rsid w:val="002309F1"/>
    <w:rsid w:val="00371D72"/>
    <w:rsid w:val="004629AD"/>
    <w:rsid w:val="00482D0C"/>
    <w:rsid w:val="005E64AB"/>
    <w:rsid w:val="005F5960"/>
    <w:rsid w:val="00713C1D"/>
    <w:rsid w:val="008C7457"/>
    <w:rsid w:val="008D1027"/>
    <w:rsid w:val="00AA296C"/>
    <w:rsid w:val="00C3246D"/>
    <w:rsid w:val="00D7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1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64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E64A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482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D0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2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D0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江苏长江水务股份有限公司</dc:title>
  <dc:subject/>
  <dc:creator>Lenovo</dc:creator>
  <cp:keywords/>
  <dc:description/>
  <cp:lastModifiedBy>微软用户</cp:lastModifiedBy>
  <cp:revision>3</cp:revision>
  <cp:lastPrinted>2022-01-04T08:16:00Z</cp:lastPrinted>
  <dcterms:created xsi:type="dcterms:W3CDTF">2022-01-06T01:14:00Z</dcterms:created>
  <dcterms:modified xsi:type="dcterms:W3CDTF">2022-01-06T01:14:00Z</dcterms:modified>
</cp:coreProperties>
</file>