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0211E">
      <w:pPr>
        <w:pStyle w:val="3"/>
        <w:spacing w:before="0" w:after="0" w:line="360" w:lineRule="auto"/>
        <w:jc w:val="center"/>
        <w:rPr>
          <w:rFonts w:hint="eastAsia" w:ascii="黑体" w:hAnsi="黑体" w:eastAsia="黑体"/>
          <w:b/>
          <w:bCs/>
          <w:color w:val="000000" w:themeColor="text1"/>
          <w:sz w:val="36"/>
          <w14:textFill>
            <w14:solidFill>
              <w14:schemeClr w14:val="tx1"/>
            </w14:solidFill>
          </w14:textFill>
        </w:rPr>
      </w:pPr>
      <w:bookmarkStart w:id="0" w:name="_Toc1983569"/>
      <w:r>
        <w:rPr>
          <w:rFonts w:hint="eastAsia" w:ascii="黑体" w:hAnsi="黑体" w:eastAsia="黑体"/>
          <w:b/>
          <w:bCs/>
          <w:color w:val="000000" w:themeColor="text1"/>
          <w:sz w:val="36"/>
          <w14:textFill>
            <w14:solidFill>
              <w14:schemeClr w14:val="tx1"/>
            </w14:solidFill>
          </w14:textFill>
        </w:rPr>
        <w:t>江苏长江水务股份有限公司双面埋弧焊螺旋缝钢管及管件、无缝钢管及管件年度采购项目</w:t>
      </w:r>
      <w:r>
        <w:rPr>
          <w:rFonts w:ascii="黑体" w:hAnsi="黑体" w:eastAsia="黑体"/>
          <w:b/>
          <w:bCs/>
          <w:color w:val="000000" w:themeColor="text1"/>
          <w:sz w:val="36"/>
          <w14:textFill>
            <w14:solidFill>
              <w14:schemeClr w14:val="tx1"/>
            </w14:solidFill>
          </w14:textFill>
        </w:rPr>
        <w:t>招标公告</w:t>
      </w:r>
      <w:bookmarkEnd w:id="0"/>
    </w:p>
    <w:p w14:paraId="061375F6">
      <w:pPr>
        <w:autoSpaceDN w:val="0"/>
        <w:spacing w:line="40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受江苏长江水务股份有限公司（以下简称“采购人”）的委托，宏信天德工程顾问有限公司（以下简称“代理机构”）</w:t>
      </w:r>
      <w:r>
        <w:rPr>
          <w:rFonts w:hint="eastAsia" w:ascii="宋体" w:hAnsi="宋体"/>
          <w:bCs/>
          <w:color w:val="000000" w:themeColor="text1"/>
          <w:szCs w:val="21"/>
          <w14:textFill>
            <w14:solidFill>
              <w14:schemeClr w14:val="tx1"/>
            </w14:solidFill>
          </w14:textFill>
        </w:rPr>
        <w:t>就江苏长江水务股份有限公司双面埋弧焊螺旋缝钢管及管件、无缝钢管及管件年度采购项目</w:t>
      </w:r>
      <w:r>
        <w:rPr>
          <w:rFonts w:hint="eastAsia" w:ascii="宋体" w:hAnsi="宋体"/>
          <w:color w:val="000000" w:themeColor="text1"/>
          <w:szCs w:val="21"/>
          <w14:textFill>
            <w14:solidFill>
              <w14:schemeClr w14:val="tx1"/>
            </w14:solidFill>
          </w14:textFill>
        </w:rPr>
        <w:t>进行了公开招标，</w:t>
      </w:r>
      <w:r>
        <w:rPr>
          <w:rFonts w:hint="eastAsia" w:ascii="宋体" w:hAnsi="宋体"/>
          <w:bCs/>
          <w:color w:val="000000" w:themeColor="text1"/>
          <w:szCs w:val="21"/>
          <w14:textFill>
            <w14:solidFill>
              <w14:schemeClr w14:val="tx1"/>
            </w14:solidFill>
          </w14:textFill>
        </w:rPr>
        <w:t>现欢迎符合相关条件的供应商投标</w:t>
      </w:r>
      <w:r>
        <w:rPr>
          <w:rFonts w:hint="eastAsia" w:ascii="宋体" w:hAnsi="宋体"/>
          <w:color w:val="000000" w:themeColor="text1"/>
          <w:szCs w:val="21"/>
          <w14:textFill>
            <w14:solidFill>
              <w14:schemeClr w14:val="tx1"/>
            </w14:solidFill>
          </w14:textFill>
        </w:rPr>
        <w:t>。</w:t>
      </w:r>
    </w:p>
    <w:p w14:paraId="33A10DCC">
      <w:pPr>
        <w:tabs>
          <w:tab w:val="left" w:pos="900"/>
        </w:tabs>
        <w:spacing w:line="400" w:lineRule="exact"/>
        <w:rPr>
          <w:rFonts w:ascii="宋体" w:hAnsi="宋体" w:cs="Arial"/>
          <w:b/>
          <w:bCs/>
          <w:color w:val="000000" w:themeColor="text1"/>
          <w:szCs w:val="21"/>
          <w14:textFill>
            <w14:solidFill>
              <w14:schemeClr w14:val="tx1"/>
            </w14:solidFill>
          </w14:textFill>
        </w:rPr>
      </w:pPr>
      <w:r>
        <w:rPr>
          <w:rFonts w:hint="eastAsia" w:ascii="宋体" w:hAnsi="宋体" w:cs="Arial"/>
          <w:b/>
          <w:bCs/>
          <w:color w:val="000000" w:themeColor="text1"/>
          <w:szCs w:val="21"/>
          <w14:textFill>
            <w14:solidFill>
              <w14:schemeClr w14:val="tx1"/>
            </w14:solidFill>
          </w14:textFill>
        </w:rPr>
        <w:t>一、项目基本情况</w:t>
      </w:r>
    </w:p>
    <w:p w14:paraId="449B2420">
      <w:pPr>
        <w:spacing w:line="400" w:lineRule="exact"/>
        <w:ind w:firstLine="420" w:firstLineChars="200"/>
        <w:outlineLvl w:val="0"/>
        <w:rPr>
          <w:rFonts w:ascii="宋体" w:hAnsi="宋体"/>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1、项目名称：江苏长江水务股份有限公司双面埋弧焊螺旋缝钢管及管件、无缝钢管及管件年度采购项目</w:t>
      </w:r>
    </w:p>
    <w:p w14:paraId="0EC5B160">
      <w:pPr>
        <w:spacing w:line="40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hint="eastAsia" w:ascii="宋体" w:hAnsi="宋体"/>
          <w:color w:val="000000" w:themeColor="text1"/>
          <w:spacing w:val="-4"/>
          <w:lang w:val="zh-CN"/>
          <w14:textFill>
            <w14:solidFill>
              <w14:schemeClr w14:val="tx1"/>
            </w14:solidFill>
          </w14:textFill>
        </w:rPr>
        <w:t>本项目设定总价最高限价和单价最高限价，总价</w:t>
      </w:r>
      <w:r>
        <w:rPr>
          <w:rFonts w:hint="eastAsia" w:ascii="宋体" w:hAnsi="宋体"/>
          <w:color w:val="000000" w:themeColor="text1"/>
          <w:spacing w:val="-4"/>
          <w:szCs w:val="21"/>
          <w14:textFill>
            <w14:solidFill>
              <w14:schemeClr w14:val="tx1"/>
            </w14:solidFill>
          </w14:textFill>
        </w:rPr>
        <w:t>最高限价为</w:t>
      </w:r>
      <w:r>
        <w:rPr>
          <w:rFonts w:hint="eastAsia" w:ascii="宋体" w:hAnsi="宋体"/>
          <w:color w:val="000000" w:themeColor="text1"/>
          <w:spacing w:val="-4"/>
          <w:szCs w:val="21"/>
          <w:u w:val="single"/>
          <w14:textFill>
            <w14:solidFill>
              <w14:schemeClr w14:val="tx1"/>
            </w14:solidFill>
          </w14:textFill>
        </w:rPr>
        <w:t>465806</w:t>
      </w:r>
      <w:r>
        <w:rPr>
          <w:rFonts w:hint="eastAsia" w:ascii="宋体" w:hAnsi="宋体"/>
          <w:color w:val="000000" w:themeColor="text1"/>
          <w:spacing w:val="-4"/>
          <w:szCs w:val="21"/>
          <w14:textFill>
            <w14:solidFill>
              <w14:schemeClr w14:val="tx1"/>
            </w14:solidFill>
          </w14:textFill>
        </w:rPr>
        <w:t>元</w:t>
      </w:r>
      <w:bookmarkStart w:id="1" w:name="_Hlk211008791"/>
      <w:r>
        <w:rPr>
          <w:rFonts w:hint="eastAsia" w:ascii="宋体" w:hAnsi="宋体"/>
          <w:color w:val="000000" w:themeColor="text1"/>
          <w:spacing w:val="-4"/>
          <w:szCs w:val="21"/>
          <w14:textFill>
            <w14:solidFill>
              <w14:schemeClr w14:val="tx1"/>
            </w14:solidFill>
          </w14:textFill>
        </w:rPr>
        <w:t>，各单价最高限价详见项目需求。投标报价超过总价最高限价和单价最高限价的为无效报价，按照无效响应处理。</w:t>
      </w:r>
      <w:bookmarkEnd w:id="1"/>
    </w:p>
    <w:p w14:paraId="513269DE">
      <w:pPr>
        <w:spacing w:line="400" w:lineRule="exact"/>
        <w:ind w:firstLine="404" w:firstLineChars="200"/>
        <w:rPr>
          <w:rFonts w:ascii="宋体" w:hAnsi="宋体"/>
          <w:color w:val="000000" w:themeColor="text1"/>
          <w:spacing w:val="-4"/>
          <w:szCs w:val="21"/>
          <w14:textFill>
            <w14:solidFill>
              <w14:schemeClr w14:val="tx1"/>
            </w14:solidFill>
          </w14:textFill>
        </w:rPr>
      </w:pPr>
      <w:r>
        <w:rPr>
          <w:rFonts w:hint="eastAsia" w:ascii="宋体" w:hAnsi="宋体"/>
          <w:color w:val="000000" w:themeColor="text1"/>
          <w:spacing w:val="-4"/>
          <w14:textFill>
            <w14:solidFill>
              <w14:schemeClr w14:val="tx1"/>
            </w14:solidFill>
          </w14:textFill>
        </w:rPr>
        <w:t>3</w:t>
      </w:r>
      <w:r>
        <w:rPr>
          <w:rFonts w:hint="eastAsia" w:ascii="宋体" w:hAnsi="宋体"/>
          <w:color w:val="000000" w:themeColor="text1"/>
          <w:spacing w:val="-4"/>
          <w:lang w:val="zh-CN"/>
          <w14:textFill>
            <w14:solidFill>
              <w14:schemeClr w14:val="tx1"/>
            </w14:solidFill>
          </w14:textFill>
        </w:rPr>
        <w:t>、</w:t>
      </w:r>
      <w:r>
        <w:rPr>
          <w:rFonts w:hint="eastAsia" w:ascii="宋体" w:hAnsi="宋体"/>
          <w:color w:val="000000" w:themeColor="text1"/>
          <w:szCs w:val="21"/>
          <w14:textFill>
            <w14:solidFill>
              <w14:schemeClr w14:val="tx1"/>
            </w14:solidFill>
          </w14:textFill>
        </w:rPr>
        <w:t>采购需求：见招标文件第四章</w:t>
      </w:r>
    </w:p>
    <w:p w14:paraId="16145A1E">
      <w:pPr>
        <w:spacing w:line="40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4、供货有效期：自签定合同起两年。</w:t>
      </w:r>
    </w:p>
    <w:p w14:paraId="25D1FD07">
      <w:pPr>
        <w:spacing w:line="40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5、本项目</w:t>
      </w:r>
      <w:r>
        <w:rPr>
          <w:rFonts w:hint="eastAsia" w:ascii="宋体" w:hAnsi="宋体"/>
          <w:color w:val="000000" w:themeColor="text1"/>
          <w:szCs w:val="21"/>
          <w:u w:val="single"/>
          <w14:textFill>
            <w14:solidFill>
              <w14:schemeClr w14:val="tx1"/>
            </w14:solidFill>
          </w14:textFill>
        </w:rPr>
        <w:t>不接受</w:t>
      </w:r>
      <w:r>
        <w:rPr>
          <w:rFonts w:hint="eastAsia" w:ascii="宋体" w:hAnsi="宋体"/>
          <w:color w:val="000000" w:themeColor="text1"/>
          <w:szCs w:val="21"/>
          <w14:textFill>
            <w14:solidFill>
              <w14:schemeClr w14:val="tx1"/>
            </w14:solidFill>
          </w14:textFill>
        </w:rPr>
        <w:t>联合体投标。</w:t>
      </w:r>
      <w:bookmarkStart w:id="2" w:name="_Toc28359003"/>
      <w:bookmarkStart w:id="3" w:name="_Toc38985264"/>
      <w:bookmarkStart w:id="4" w:name="_Toc35393622"/>
      <w:bookmarkStart w:id="5" w:name="_Toc28359080"/>
    </w:p>
    <w:bookmarkEnd w:id="2"/>
    <w:bookmarkEnd w:id="3"/>
    <w:bookmarkEnd w:id="4"/>
    <w:bookmarkEnd w:id="5"/>
    <w:p w14:paraId="03E4BE01">
      <w:pPr>
        <w:tabs>
          <w:tab w:val="left" w:pos="900"/>
        </w:tabs>
        <w:spacing w:line="400" w:lineRule="exact"/>
        <w:rPr>
          <w:rFonts w:ascii="宋体" w:hAnsi="宋体" w:cs="Arial"/>
          <w:b/>
          <w:bCs/>
          <w:color w:val="000000" w:themeColor="text1"/>
          <w:szCs w:val="21"/>
          <w14:textFill>
            <w14:solidFill>
              <w14:schemeClr w14:val="tx1"/>
            </w14:solidFill>
          </w14:textFill>
        </w:rPr>
      </w:pPr>
      <w:r>
        <w:rPr>
          <w:rFonts w:hint="eastAsia" w:ascii="宋体" w:hAnsi="宋体" w:cs="Arial"/>
          <w:b/>
          <w:bCs/>
          <w:color w:val="000000" w:themeColor="text1"/>
          <w:szCs w:val="21"/>
          <w14:textFill>
            <w14:solidFill>
              <w14:schemeClr w14:val="tx1"/>
            </w14:solidFill>
          </w14:textFill>
        </w:rPr>
        <w:t>二、申请人的资格要求</w:t>
      </w:r>
    </w:p>
    <w:p w14:paraId="7959D246">
      <w:pPr>
        <w:snapToGrid w:val="0"/>
        <w:spacing w:line="380" w:lineRule="exact"/>
        <w:ind w:left="420"/>
        <w:rPr>
          <w:rFonts w:ascii="宋体" w:hAnsi="宋体"/>
          <w:b/>
          <w:bCs/>
          <w:iCs/>
          <w:color w:val="000000" w:themeColor="text1"/>
          <w:szCs w:val="21"/>
          <w:u w:val="single"/>
          <w14:textFill>
            <w14:solidFill>
              <w14:schemeClr w14:val="tx1"/>
            </w14:solidFill>
          </w14:textFill>
        </w:rPr>
      </w:pPr>
      <w:bookmarkStart w:id="6" w:name="_Toc38985262"/>
      <w:bookmarkStart w:id="7" w:name="_Toc28359001"/>
      <w:bookmarkStart w:id="8" w:name="_Hlk211247577"/>
      <w:r>
        <w:rPr>
          <w:rFonts w:ascii="宋体" w:hAnsi="宋体"/>
          <w:b/>
          <w:bCs/>
          <w:iCs/>
          <w:color w:val="000000" w:themeColor="text1"/>
          <w:szCs w:val="21"/>
          <w:u w:val="single"/>
          <w14:textFill>
            <w14:solidFill>
              <w14:schemeClr w14:val="tx1"/>
            </w14:solidFill>
          </w14:textFill>
        </w:rPr>
        <w:t>1、满足相关法律法规规定，并提供下列材料：</w:t>
      </w:r>
    </w:p>
    <w:p w14:paraId="05E4C430">
      <w:pPr>
        <w:snapToGrid w:val="0"/>
        <w:spacing w:line="380" w:lineRule="exact"/>
        <w:ind w:left="420"/>
        <w:rPr>
          <w:rFonts w:hint="eastAsia" w:ascii="宋体" w:hAnsi="宋体"/>
          <w:i/>
          <w:color w:val="000000" w:themeColor="text1"/>
          <w:szCs w:val="21"/>
          <w:u w:val="single"/>
          <w14:textFill>
            <w14:solidFill>
              <w14:schemeClr w14:val="tx1"/>
            </w14:solidFill>
          </w14:textFill>
        </w:rPr>
      </w:pPr>
      <w:r>
        <w:rPr>
          <w:rFonts w:hint="eastAsia" w:ascii="宋体" w:hAnsi="宋体"/>
          <w:i/>
          <w:color w:val="000000" w:themeColor="text1"/>
          <w:szCs w:val="21"/>
          <w:u w:val="single"/>
          <w14:textFill>
            <w14:solidFill>
              <w14:schemeClr w14:val="tx1"/>
            </w14:solidFill>
          </w14:textFill>
        </w:rPr>
        <w:t>1.1投标响应函(原件)</w:t>
      </w:r>
    </w:p>
    <w:p w14:paraId="3447298C">
      <w:pPr>
        <w:snapToGrid w:val="0"/>
        <w:spacing w:line="380" w:lineRule="exact"/>
        <w:ind w:left="420"/>
        <w:rPr>
          <w:rFonts w:hint="eastAsia" w:ascii="宋体" w:hAnsi="宋体"/>
          <w:i/>
          <w:color w:val="000000" w:themeColor="text1"/>
          <w:szCs w:val="21"/>
          <w:u w:val="single"/>
          <w14:textFill>
            <w14:solidFill>
              <w14:schemeClr w14:val="tx1"/>
            </w14:solidFill>
          </w14:textFill>
        </w:rPr>
      </w:pPr>
      <w:r>
        <w:rPr>
          <w:rFonts w:hint="eastAsia" w:ascii="宋体" w:hAnsi="宋体"/>
          <w:i/>
          <w:color w:val="000000" w:themeColor="text1"/>
          <w:szCs w:val="21"/>
          <w:u w:val="single"/>
          <w14:textFill>
            <w14:solidFill>
              <w14:schemeClr w14:val="tx1"/>
            </w14:solidFill>
          </w14:textFill>
        </w:rPr>
        <w:t>1.2资格声明(原件)</w:t>
      </w:r>
    </w:p>
    <w:p w14:paraId="2911BDF9">
      <w:pPr>
        <w:snapToGrid w:val="0"/>
        <w:spacing w:line="380" w:lineRule="exact"/>
        <w:ind w:firstLine="420" w:firstLineChars="200"/>
        <w:rPr>
          <w:rFonts w:hint="eastAsia" w:ascii="宋体" w:hAnsi="宋体"/>
          <w:i/>
          <w:color w:val="000000" w:themeColor="text1"/>
          <w:szCs w:val="21"/>
          <w:u w:val="single"/>
          <w14:textFill>
            <w14:solidFill>
              <w14:schemeClr w14:val="tx1"/>
            </w14:solidFill>
          </w14:textFill>
        </w:rPr>
      </w:pPr>
      <w:r>
        <w:rPr>
          <w:rFonts w:hint="eastAsia" w:ascii="宋体" w:hAnsi="宋体"/>
          <w:i/>
          <w:color w:val="000000" w:themeColor="text1"/>
          <w:szCs w:val="21"/>
          <w:u w:val="single"/>
          <w14:textFill>
            <w14:solidFill>
              <w14:schemeClr w14:val="tx1"/>
            </w14:solidFill>
          </w14:textFill>
        </w:rPr>
        <w:t>1.3若法定代表人参加采购的，须提供本人身份证复印件加盖供应商公章(原件备查)；若授权代表参加的，须提供《法人授权书》原件和授权代表身份证复印件加盖供应商公章（原件备查）</w:t>
      </w:r>
    </w:p>
    <w:p w14:paraId="28B1B254">
      <w:pPr>
        <w:snapToGrid w:val="0"/>
        <w:spacing w:line="380" w:lineRule="exact"/>
        <w:ind w:firstLine="420" w:firstLineChars="200"/>
        <w:rPr>
          <w:rFonts w:hint="eastAsia" w:ascii="宋体" w:hAnsi="宋体"/>
          <w:i/>
          <w:color w:val="000000" w:themeColor="text1"/>
          <w:szCs w:val="21"/>
          <w:u w:val="single"/>
          <w14:textFill>
            <w14:solidFill>
              <w14:schemeClr w14:val="tx1"/>
            </w14:solidFill>
          </w14:textFill>
        </w:rPr>
      </w:pPr>
      <w:r>
        <w:rPr>
          <w:rFonts w:hint="eastAsia" w:ascii="宋体" w:hAnsi="宋体"/>
          <w:i/>
          <w:color w:val="000000" w:themeColor="text1"/>
          <w:szCs w:val="21"/>
          <w:u w:val="single"/>
          <w14:textFill>
            <w14:solidFill>
              <w14:schemeClr w14:val="tx1"/>
            </w14:solidFill>
          </w14:textFill>
        </w:rPr>
        <w:t>1.4营业执照副本(复印件加盖供应商公章)</w:t>
      </w:r>
    </w:p>
    <w:p w14:paraId="4413152F">
      <w:pPr>
        <w:snapToGrid w:val="0"/>
        <w:spacing w:line="380" w:lineRule="exact"/>
        <w:ind w:firstLine="420" w:firstLineChars="200"/>
        <w:rPr>
          <w:rFonts w:hint="eastAsia" w:ascii="宋体" w:hAnsi="宋体"/>
          <w:i/>
          <w:color w:val="000000" w:themeColor="text1"/>
          <w:szCs w:val="21"/>
          <w:u w:val="single"/>
          <w14:textFill>
            <w14:solidFill>
              <w14:schemeClr w14:val="tx1"/>
            </w14:solidFill>
          </w14:textFill>
        </w:rPr>
      </w:pPr>
      <w:r>
        <w:rPr>
          <w:rFonts w:hint="eastAsia" w:ascii="宋体" w:hAnsi="宋体"/>
          <w:i/>
          <w:color w:val="000000" w:themeColor="text1"/>
          <w:szCs w:val="21"/>
          <w:u w:val="single"/>
          <w14:textFill>
            <w14:solidFill>
              <w14:schemeClr w14:val="tx1"/>
            </w14:solidFill>
          </w14:textFill>
        </w:rPr>
        <w:t>1.5投标人依法缴纳职工社会保障资金的证明材料(复印件加盖供应商公章)(税务、银行或社会保险基金管理部门出具的近三个月内任意一个月（2025年8月-2025年10月）缴纳职工社会保障资金的缴款凭证或缴款证明)</w:t>
      </w:r>
    </w:p>
    <w:p w14:paraId="2B208FA8">
      <w:pPr>
        <w:snapToGrid w:val="0"/>
        <w:spacing w:line="380" w:lineRule="exact"/>
        <w:ind w:firstLine="420" w:firstLineChars="200"/>
        <w:rPr>
          <w:rFonts w:hint="eastAsia" w:ascii="宋体" w:hAnsi="宋体"/>
          <w:i/>
          <w:color w:val="000000" w:themeColor="text1"/>
          <w:szCs w:val="21"/>
          <w:u w:val="single"/>
          <w14:textFill>
            <w14:solidFill>
              <w14:schemeClr w14:val="tx1"/>
            </w14:solidFill>
          </w14:textFill>
        </w:rPr>
      </w:pPr>
      <w:r>
        <w:rPr>
          <w:rFonts w:hint="eastAsia" w:ascii="宋体" w:hAnsi="宋体"/>
          <w:i/>
          <w:color w:val="000000" w:themeColor="text1"/>
          <w:szCs w:val="21"/>
          <w:u w:val="single"/>
          <w14:textFill>
            <w14:solidFill>
              <w14:schemeClr w14:val="tx1"/>
            </w14:solidFill>
          </w14:textFill>
        </w:rPr>
        <w:t>1.6投标人近三个月内任意一个月（2025年8月-2025年10月）依法纳税的缴款凭证(复印件加盖供应商公章)</w:t>
      </w:r>
    </w:p>
    <w:p w14:paraId="1B33E2DF">
      <w:pPr>
        <w:snapToGrid w:val="0"/>
        <w:spacing w:line="380" w:lineRule="exact"/>
        <w:ind w:firstLine="420" w:firstLineChars="200"/>
        <w:rPr>
          <w:rFonts w:hint="eastAsia" w:ascii="宋体" w:hAnsi="宋体"/>
          <w:i/>
          <w:color w:val="000000" w:themeColor="text1"/>
          <w:szCs w:val="21"/>
          <w:u w:val="single"/>
          <w14:textFill>
            <w14:solidFill>
              <w14:schemeClr w14:val="tx1"/>
            </w14:solidFill>
          </w14:textFill>
        </w:rPr>
      </w:pPr>
      <w:r>
        <w:rPr>
          <w:rFonts w:hint="eastAsia" w:ascii="宋体" w:hAnsi="宋体"/>
          <w:i/>
          <w:color w:val="000000" w:themeColor="text1"/>
          <w:szCs w:val="21"/>
          <w:u w:val="single"/>
          <w14:textFill>
            <w14:solidFill>
              <w14:schemeClr w14:val="tx1"/>
            </w14:solidFill>
          </w14:textFill>
        </w:rPr>
        <w:t>1.7投标人上一年度的财务状况报告（成立不满一年无需提供）(复印件加盖供应商公章)</w:t>
      </w:r>
    </w:p>
    <w:p w14:paraId="30933963">
      <w:pPr>
        <w:snapToGrid w:val="0"/>
        <w:spacing w:line="380" w:lineRule="exact"/>
        <w:ind w:firstLine="420" w:firstLineChars="200"/>
        <w:rPr>
          <w:rFonts w:hint="eastAsia" w:ascii="宋体" w:hAnsi="宋体"/>
          <w:i/>
          <w:color w:val="000000" w:themeColor="text1"/>
          <w:szCs w:val="21"/>
          <w:u w:val="single"/>
          <w14:textFill>
            <w14:solidFill>
              <w14:schemeClr w14:val="tx1"/>
            </w14:solidFill>
          </w14:textFill>
        </w:rPr>
      </w:pPr>
      <w:r>
        <w:rPr>
          <w:rFonts w:hint="eastAsia" w:ascii="宋体" w:hAnsi="宋体"/>
          <w:i/>
          <w:color w:val="000000" w:themeColor="text1"/>
          <w:szCs w:val="21"/>
          <w:u w:val="single"/>
          <w14:textFill>
            <w14:solidFill>
              <w14:schemeClr w14:val="tx1"/>
            </w14:solidFill>
          </w14:textFill>
        </w:rPr>
        <w:t>1.8投标人参加本次采购活动前3年内在经营活动中没有重大违法记录的书面声明（原件）</w:t>
      </w:r>
    </w:p>
    <w:p w14:paraId="1B0D6388">
      <w:pPr>
        <w:snapToGrid w:val="0"/>
        <w:spacing w:line="380" w:lineRule="exact"/>
        <w:ind w:left="420"/>
        <w:rPr>
          <w:rFonts w:hint="eastAsia" w:ascii="宋体" w:hAnsi="宋体"/>
          <w:i/>
          <w:color w:val="000000" w:themeColor="text1"/>
          <w:szCs w:val="21"/>
          <w:u w:val="single"/>
          <w14:textFill>
            <w14:solidFill>
              <w14:schemeClr w14:val="tx1"/>
            </w14:solidFill>
          </w14:textFill>
        </w:rPr>
      </w:pPr>
      <w:r>
        <w:rPr>
          <w:rFonts w:hint="eastAsia" w:ascii="宋体" w:hAnsi="宋体"/>
          <w:i/>
          <w:color w:val="000000" w:themeColor="text1"/>
          <w:szCs w:val="21"/>
          <w:u w:val="single"/>
          <w14:textFill>
            <w14:solidFill>
              <w14:schemeClr w14:val="tx1"/>
            </w14:solidFill>
          </w14:textFill>
        </w:rPr>
        <w:t>1.9投标人信用承诺书（原件）</w:t>
      </w:r>
    </w:p>
    <w:p w14:paraId="6BB026B4">
      <w:pPr>
        <w:snapToGrid w:val="0"/>
        <w:spacing w:line="380" w:lineRule="exact"/>
        <w:ind w:firstLine="420" w:firstLineChars="200"/>
        <w:rPr>
          <w:rFonts w:ascii="宋体" w:hAnsi="宋体"/>
          <w:i/>
          <w:color w:val="000000" w:themeColor="text1"/>
          <w:szCs w:val="21"/>
          <w:u w:val="single"/>
          <w14:textFill>
            <w14:solidFill>
              <w14:schemeClr w14:val="tx1"/>
            </w14:solidFill>
          </w14:textFill>
        </w:rPr>
      </w:pPr>
      <w:r>
        <w:rPr>
          <w:rFonts w:hint="eastAsia" w:ascii="宋体" w:hAnsi="宋体"/>
          <w:i/>
          <w:color w:val="000000" w:themeColor="text1"/>
          <w:szCs w:val="21"/>
          <w:u w:val="single"/>
          <w14:textFill>
            <w14:solidFill>
              <w14:schemeClr w14:val="tx1"/>
            </w14:solidFill>
          </w14:textFill>
        </w:rPr>
        <w:t>1.10投标人未被“信用中国”网站（www.creditchina.gov.cn）、“中国政府采购网”（www.ccgp.gov.cn)列入失信被执行人、重大税收违法案件当事人名单、政府采购严重违法失信行为（提供网页截图并加盖供应商公章，查询时间为自公告发布至开标截止时间前任意时间）</w:t>
      </w:r>
    </w:p>
    <w:p w14:paraId="5FC9C079">
      <w:pPr>
        <w:snapToGrid w:val="0"/>
        <w:spacing w:line="38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本项目的特定资格要求：</w:t>
      </w:r>
      <w:bookmarkEnd w:id="6"/>
      <w:bookmarkEnd w:id="7"/>
    </w:p>
    <w:p w14:paraId="59E9D02D">
      <w:pPr>
        <w:snapToGrid w:val="0"/>
        <w:spacing w:line="380" w:lineRule="exact"/>
        <w:ind w:firstLine="422" w:firstLineChars="200"/>
        <w:rPr>
          <w:rFonts w:ascii="宋体" w:hAnsi="宋体"/>
          <w:b/>
          <w:bCs/>
          <w:i/>
          <w:iCs/>
          <w:color w:val="000000" w:themeColor="text1"/>
          <w:u w:val="single"/>
          <w14:textFill>
            <w14:solidFill>
              <w14:schemeClr w14:val="tx1"/>
            </w14:solidFill>
          </w14:textFill>
        </w:rPr>
      </w:pPr>
      <w:bookmarkStart w:id="9" w:name="_Hlk211436217"/>
      <w:r>
        <w:rPr>
          <w:rFonts w:hint="eastAsia" w:ascii="宋体" w:hAnsi="宋体"/>
          <w:b/>
          <w:bCs/>
          <w:i/>
          <w:iCs/>
          <w:color w:val="000000" w:themeColor="text1"/>
          <w:u w:val="single"/>
          <w14:textFill>
            <w14:solidFill>
              <w14:schemeClr w14:val="tx1"/>
            </w14:solidFill>
          </w14:textFill>
        </w:rPr>
        <w:t>2.1投标人须为投标产品的制造商或取得投标产品制造商针对本项目授权的经销代理商（制造商须提供其为制造商的证明材料和售后服务承诺书，复印件加盖投标人公章装订于投标文件中，原件备查；代理商须提供制造商针对本项目的授权委托书和售后服务承诺书，复印件并加盖投标人公章装订于投标文件中，原件备查）</w:t>
      </w:r>
    </w:p>
    <w:p w14:paraId="79E42F9A">
      <w:pPr>
        <w:snapToGrid w:val="0"/>
        <w:spacing w:line="380" w:lineRule="exact"/>
        <w:ind w:firstLine="422" w:firstLineChars="200"/>
        <w:rPr>
          <w:rFonts w:hint="eastAsia" w:ascii="宋体" w:hAnsi="宋体" w:cs="宋体"/>
          <w:b/>
          <w:bCs/>
          <w:i/>
          <w:color w:val="000000" w:themeColor="text1"/>
          <w:u w:val="single"/>
          <w14:textFill>
            <w14:solidFill>
              <w14:schemeClr w14:val="tx1"/>
            </w14:solidFill>
          </w14:textFill>
        </w:rPr>
      </w:pPr>
      <w:r>
        <w:rPr>
          <w:rFonts w:hint="eastAsia" w:ascii="宋体" w:hAnsi="宋体" w:cs="宋体"/>
          <w:b/>
          <w:bCs/>
          <w:i/>
          <w:color w:val="000000" w:themeColor="text1"/>
          <w:u w:val="single"/>
          <w14:textFill>
            <w14:solidFill>
              <w14:schemeClr w14:val="tx1"/>
            </w14:solidFill>
          </w14:textFill>
        </w:rPr>
        <w:t>2.2投标人须提供所投产品制造商有效期内的压力管道元件制造（埋弧焊钢管）特种设备生产许可证。（提供证书复印件加盖投标人公章)</w:t>
      </w:r>
    </w:p>
    <w:p w14:paraId="42031E4E">
      <w:pPr>
        <w:snapToGrid w:val="0"/>
        <w:spacing w:line="380" w:lineRule="exact"/>
        <w:ind w:firstLine="422" w:firstLineChars="200"/>
        <w:rPr>
          <w:color w:val="000000" w:themeColor="text1"/>
          <w14:textFill>
            <w14:solidFill>
              <w14:schemeClr w14:val="tx1"/>
            </w14:solidFill>
          </w14:textFill>
        </w:rPr>
      </w:pPr>
      <w:r>
        <w:rPr>
          <w:rFonts w:hint="eastAsia" w:ascii="宋体" w:hAnsi="宋体" w:cs="宋体"/>
          <w:b/>
          <w:bCs/>
          <w:i/>
          <w:color w:val="000000" w:themeColor="text1"/>
          <w:u w:val="single"/>
          <w14:textFill>
            <w14:solidFill>
              <w14:schemeClr w14:val="tx1"/>
            </w14:solidFill>
          </w14:textFill>
        </w:rPr>
        <w:t>2.3投标人须提供内防腐涂料IPN8710（涂料生产厂家）和环氧粉末涂塑复合钢管（钢管制造商）有效的《涉及饮用水卫生安全产品卫生许可批件》，该批件须由省级及以上卫生行政部门（或其已授权的市级审批部门）核发。（提供复印件加盖投标人公章</w:t>
      </w:r>
      <w:bookmarkEnd w:id="9"/>
      <w:r>
        <w:rPr>
          <w:rFonts w:hint="eastAsia" w:ascii="宋体" w:hAnsi="宋体" w:cs="宋体"/>
          <w:b/>
          <w:bCs/>
          <w:i/>
          <w:color w:val="000000" w:themeColor="text1"/>
          <w:u w:val="single"/>
          <w14:textFill>
            <w14:solidFill>
              <w14:schemeClr w14:val="tx1"/>
            </w14:solidFill>
          </w14:textFill>
        </w:rPr>
        <w:t>）</w:t>
      </w:r>
    </w:p>
    <w:p w14:paraId="0CAE7DD1">
      <w:pPr>
        <w:snapToGrid w:val="0"/>
        <w:spacing w:line="400" w:lineRule="exact"/>
        <w:ind w:firstLine="420" w:firstLineChars="200"/>
        <w:rPr>
          <w:rFonts w:ascii="宋体" w:hAnsi="宋体" w:cs="Arial"/>
          <w:color w:val="000000" w:themeColor="text1"/>
          <w:szCs w:val="21"/>
          <w14:textFill>
            <w14:solidFill>
              <w14:schemeClr w14:val="tx1"/>
            </w14:solidFill>
          </w14:textFill>
        </w:rPr>
      </w:pPr>
      <w:r>
        <w:rPr>
          <w:rFonts w:hint="eastAsia" w:ascii="宋体" w:hAnsi="宋体" w:cs="Arial"/>
          <w:color w:val="000000" w:themeColor="text1"/>
          <w:szCs w:val="21"/>
          <w14:textFill>
            <w14:solidFill>
              <w14:schemeClr w14:val="tx1"/>
            </w14:solidFill>
          </w14:textFill>
        </w:rPr>
        <w:t>3、拒绝下述供应商参加本次采购活动：</w:t>
      </w:r>
    </w:p>
    <w:p w14:paraId="1D1D687C">
      <w:pPr>
        <w:spacing w:line="400" w:lineRule="exact"/>
        <w:ind w:firstLine="420" w:firstLineChars="200"/>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（1）供应商单位负责人为同一人或者存在直接控股、管理关系的不同供应商，不得参加同一合同项下的采购活动。</w:t>
      </w:r>
    </w:p>
    <w:p w14:paraId="0C3E214F">
      <w:pPr>
        <w:spacing w:line="400" w:lineRule="exact"/>
        <w:ind w:firstLine="420" w:firstLineChars="200"/>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（2）凡为采购项目提供整体设计、规范编制或者项目管理、监理、检测等服务的供应商，不得再参加该项目的其他采购活动。</w:t>
      </w:r>
    </w:p>
    <w:bookmarkEnd w:id="8"/>
    <w:p w14:paraId="46909962">
      <w:pPr>
        <w:tabs>
          <w:tab w:val="left" w:pos="900"/>
        </w:tabs>
        <w:spacing w:line="400" w:lineRule="exact"/>
        <w:rPr>
          <w:rFonts w:ascii="宋体" w:hAnsi="宋体" w:cs="Arial"/>
          <w:b/>
          <w:bCs/>
          <w:color w:val="000000" w:themeColor="text1"/>
          <w:szCs w:val="21"/>
          <w14:textFill>
            <w14:solidFill>
              <w14:schemeClr w14:val="tx1"/>
            </w14:solidFill>
          </w14:textFill>
        </w:rPr>
      </w:pPr>
      <w:bookmarkStart w:id="10" w:name="_Toc35393800"/>
      <w:bookmarkStart w:id="11" w:name="_Toc35393631"/>
      <w:r>
        <w:rPr>
          <w:rFonts w:hint="eastAsia" w:ascii="宋体" w:hAnsi="宋体" w:cs="Arial"/>
          <w:b/>
          <w:bCs/>
          <w:color w:val="000000" w:themeColor="text1"/>
          <w:szCs w:val="21"/>
          <w14:textFill>
            <w14:solidFill>
              <w14:schemeClr w14:val="tx1"/>
            </w14:solidFill>
          </w14:textFill>
        </w:rPr>
        <w:t>三、获取采购文件</w:t>
      </w:r>
      <w:bookmarkEnd w:id="10"/>
      <w:bookmarkEnd w:id="11"/>
    </w:p>
    <w:p w14:paraId="34591B98">
      <w:pPr>
        <w:spacing w:line="380" w:lineRule="exact"/>
        <w:ind w:firstLine="420" w:firstLineChars="200"/>
        <w:rPr>
          <w:rFonts w:ascii="宋体" w:hAnsi="宋体" w:cs="宋体"/>
          <w:color w:val="000000" w:themeColor="text1"/>
          <w:szCs w:val="21"/>
          <w:u w:val="single"/>
          <w14:textFill>
            <w14:solidFill>
              <w14:schemeClr w14:val="tx1"/>
            </w14:solidFill>
          </w14:textFill>
        </w:rPr>
      </w:pPr>
      <w:bookmarkStart w:id="12" w:name="_Toc35393801"/>
      <w:bookmarkStart w:id="13" w:name="_Toc28359092"/>
      <w:bookmarkStart w:id="14" w:name="_Toc35393632"/>
      <w:bookmarkStart w:id="15" w:name="_Toc28359015"/>
      <w:r>
        <w:rPr>
          <w:rFonts w:hint="eastAsia" w:ascii="宋体" w:hAnsi="宋体" w:cs="宋体"/>
          <w:color w:val="000000" w:themeColor="text1"/>
          <w:szCs w:val="21"/>
          <w14:textFill>
            <w14:solidFill>
              <w14:schemeClr w14:val="tx1"/>
            </w14:solidFill>
          </w14:textFill>
        </w:rPr>
        <w:t>1、时间：</w:t>
      </w:r>
      <w:r>
        <w:rPr>
          <w:rFonts w:hint="eastAsia" w:ascii="宋体" w:hAnsi="宋体"/>
          <w:color w:val="000000" w:themeColor="text1"/>
          <w:szCs w:val="21"/>
          <w:u w:val="single"/>
          <w14:textFill>
            <w14:solidFill>
              <w14:schemeClr w14:val="tx1"/>
            </w14:solidFill>
          </w14:textFill>
        </w:rPr>
        <w:t>2025年11月14日至2025年11月21日（法定公休日、法定节假日除外），每日9:00-11:00，14:00-17:00（北京时间，下同）</w:t>
      </w:r>
    </w:p>
    <w:p w14:paraId="59846BA3">
      <w:pPr>
        <w:spacing w:line="380" w:lineRule="exact"/>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2、获取方式：</w:t>
      </w:r>
      <w:r>
        <w:rPr>
          <w:rFonts w:hint="eastAsia" w:ascii="宋体" w:hAnsi="宋体" w:cs="宋体"/>
          <w:color w:val="000000" w:themeColor="text1"/>
          <w:szCs w:val="21"/>
          <w:u w:val="single"/>
          <w14:textFill>
            <w14:solidFill>
              <w14:schemeClr w14:val="tx1"/>
            </w14:solidFill>
          </w14:textFill>
        </w:rPr>
        <w:t>现场获取或线上获取</w:t>
      </w:r>
      <w:bookmarkStart w:id="43" w:name="_GoBack"/>
      <w:bookmarkEnd w:id="43"/>
    </w:p>
    <w:p w14:paraId="482228C0">
      <w:pPr>
        <w:spacing w:line="380" w:lineRule="exact"/>
        <w:ind w:firstLine="420" w:firstLineChars="200"/>
        <w:rPr>
          <w:rFonts w:hint="eastAsia"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（1）现场获取：</w:t>
      </w:r>
      <w:r>
        <w:rPr>
          <w:rFonts w:hint="eastAsia" w:ascii="宋体" w:hAnsi="宋体" w:cs="宋体"/>
          <w:color w:val="000000" w:themeColor="text1"/>
          <w:szCs w:val="21"/>
          <w:u w:val="single"/>
          <w14:textFill>
            <w14:solidFill>
              <w14:schemeClr w14:val="tx1"/>
            </w14:solidFill>
          </w14:textFill>
        </w:rPr>
        <w:t>请将获取文件资料【a、授权委托书原件；b、授权人及被授权人身份证的复印件加盖公章；c、营业执照的复印件加盖公章；】按照顺序装订成册，前往宏信天德工程顾问有限公司（地址：扬州市国展路29号（星耀天地商务中心）2幢22层）报名。</w:t>
      </w:r>
    </w:p>
    <w:p w14:paraId="6182341A">
      <w:pPr>
        <w:spacing w:line="380" w:lineRule="exact"/>
        <w:ind w:firstLine="420" w:firstLineChars="200"/>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（2）线上获取：</w:t>
      </w:r>
      <w:r>
        <w:rPr>
          <w:rFonts w:hint="eastAsia" w:ascii="宋体" w:hAnsi="宋体" w:cs="宋体"/>
          <w:color w:val="000000" w:themeColor="text1"/>
          <w:szCs w:val="21"/>
          <w:u w:val="single"/>
          <w14:textFill>
            <w14:solidFill>
              <w14:schemeClr w14:val="tx1"/>
            </w14:solidFill>
          </w14:textFill>
        </w:rPr>
        <w:t>按照以上获取资料要求编辑成PDF以电子邮件方式发送到</w:t>
      </w:r>
      <w:r>
        <w:rPr>
          <w:rFonts w:ascii="宋体" w:hAnsi="宋体" w:cs="宋体"/>
          <w:color w:val="000000" w:themeColor="text1"/>
          <w:szCs w:val="21"/>
          <w:u w:val="single"/>
          <w14:textFill>
            <w14:solidFill>
              <w14:schemeClr w14:val="tx1"/>
            </w14:solidFill>
          </w14:textFill>
        </w:rPr>
        <w:t>1607846357</w:t>
      </w:r>
      <w:r>
        <w:rPr>
          <w:rFonts w:hint="eastAsia" w:ascii="宋体" w:hAnsi="宋体" w:cs="宋体"/>
          <w:color w:val="000000" w:themeColor="text1"/>
          <w:szCs w:val="21"/>
          <w:u w:val="single"/>
          <w14:textFill>
            <w14:solidFill>
              <w14:schemeClr w14:val="tx1"/>
            </w14:solidFill>
          </w14:textFill>
        </w:rPr>
        <w:t>@qq.com电子邮箱，电子邮件主要栏目备注项目名称+供应商名称+联系人+联系电话，同时需与招标代理机构经办人确认是否收到，否则将自行承担所产生的风险。</w:t>
      </w:r>
    </w:p>
    <w:p w14:paraId="5B15A7EE">
      <w:pPr>
        <w:spacing w:line="38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s="宋体"/>
          <w:color w:val="000000" w:themeColor="text1"/>
          <w:szCs w:val="21"/>
          <w:u w:val="single"/>
          <w14:textFill>
            <w14:solidFill>
              <w14:schemeClr w14:val="tx1"/>
            </w14:solidFill>
          </w14:textFill>
        </w:rPr>
        <w:t>报名登记成功后，由代理机构将招标文件发至各供应商邮箱，逾期报名不接受。</w:t>
      </w:r>
    </w:p>
    <w:p w14:paraId="68D8312C">
      <w:pPr>
        <w:spacing w:line="380" w:lineRule="exact"/>
        <w:ind w:firstLine="420" w:firstLineChars="200"/>
        <w:rPr>
          <w:rFonts w:hint="eastAsia" w:ascii="宋体" w:hAnsi="宋体" w:cs="Arial"/>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3、售价：</w:t>
      </w:r>
      <w:r>
        <w:rPr>
          <w:rFonts w:hint="eastAsia" w:ascii="宋体" w:hAnsi="宋体"/>
          <w:color w:val="000000" w:themeColor="text1"/>
          <w:szCs w:val="21"/>
          <w:u w:val="single"/>
          <w14:textFill>
            <w14:solidFill>
              <w14:schemeClr w14:val="tx1"/>
            </w14:solidFill>
          </w14:textFill>
        </w:rPr>
        <w:t>0元/份。</w:t>
      </w:r>
    </w:p>
    <w:p w14:paraId="48E34B69">
      <w:pPr>
        <w:pStyle w:val="4"/>
        <w:spacing w:before="0" w:after="0" w:line="400" w:lineRule="exact"/>
        <w:rPr>
          <w:rFonts w:ascii="宋体" w:hAnsi="宋体" w:cs="Arial"/>
          <w:color w:val="000000" w:themeColor="text1"/>
          <w:sz w:val="21"/>
          <w:szCs w:val="21"/>
          <w14:textFill>
            <w14:solidFill>
              <w14:schemeClr w14:val="tx1"/>
            </w14:solidFill>
          </w14:textFill>
        </w:rPr>
      </w:pPr>
      <w:r>
        <w:rPr>
          <w:rFonts w:hint="eastAsia" w:ascii="宋体" w:hAnsi="宋体" w:cs="Arial"/>
          <w:color w:val="000000" w:themeColor="text1"/>
          <w:sz w:val="21"/>
          <w:szCs w:val="21"/>
          <w14:textFill>
            <w14:solidFill>
              <w14:schemeClr w14:val="tx1"/>
            </w14:solidFill>
          </w14:textFill>
        </w:rPr>
        <w:t>四、</w:t>
      </w:r>
      <w:bookmarkEnd w:id="12"/>
      <w:bookmarkEnd w:id="13"/>
      <w:bookmarkEnd w:id="14"/>
      <w:bookmarkEnd w:id="15"/>
      <w:r>
        <w:rPr>
          <w:rFonts w:hint="eastAsia" w:ascii="宋体" w:hAnsi="宋体" w:cs="Arial"/>
          <w:color w:val="000000" w:themeColor="text1"/>
          <w:sz w:val="21"/>
          <w:szCs w:val="21"/>
          <w14:textFill>
            <w14:solidFill>
              <w14:schemeClr w14:val="tx1"/>
            </w14:solidFill>
          </w14:textFill>
        </w:rPr>
        <w:t>提交投标文件截止时间、开标时间和地点</w:t>
      </w:r>
    </w:p>
    <w:p w14:paraId="52D0E099">
      <w:pPr>
        <w:spacing w:line="400" w:lineRule="exact"/>
        <w:ind w:firstLine="525" w:firstLineChars="250"/>
        <w:rPr>
          <w:rFonts w:ascii="宋体" w:hAnsi="宋体" w:cs="宋体"/>
          <w:iCs/>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1、时间：</w:t>
      </w:r>
      <w:r>
        <w:rPr>
          <w:rFonts w:hint="eastAsia" w:ascii="宋体" w:hAnsi="宋体"/>
          <w:color w:val="000000" w:themeColor="text1"/>
          <w:szCs w:val="21"/>
          <w:u w:val="single"/>
          <w14:textFill>
            <w14:solidFill>
              <w14:schemeClr w14:val="tx1"/>
            </w14:solidFill>
          </w14:textFill>
        </w:rPr>
        <w:t xml:space="preserve"> 2025</w:t>
      </w:r>
      <w:r>
        <w:rPr>
          <w:rFonts w:hint="eastAsia" w:ascii="宋体" w:hAnsi="宋体"/>
          <w:bCs/>
          <w:color w:val="000000" w:themeColor="text1"/>
          <w:szCs w:val="21"/>
          <w:u w:val="single"/>
          <w14:textFill>
            <w14:solidFill>
              <w14:schemeClr w14:val="tx1"/>
            </w14:solidFill>
          </w14:textFill>
        </w:rPr>
        <w:t>年12月5日</w:t>
      </w:r>
      <w:r>
        <w:rPr>
          <w:rFonts w:hint="eastAsia" w:ascii="宋体" w:hAnsi="宋体"/>
          <w:bCs/>
          <w:color w:val="000000" w:themeColor="text1"/>
          <w:szCs w:val="21"/>
          <w:u w:val="single"/>
          <w:lang w:val="en-US" w:eastAsia="zh-CN"/>
          <w14:textFill>
            <w14:solidFill>
              <w14:schemeClr w14:val="tx1"/>
            </w14:solidFill>
          </w14:textFill>
        </w:rPr>
        <w:t>14</w:t>
      </w:r>
      <w:r>
        <w:rPr>
          <w:rFonts w:hint="eastAsia" w:ascii="宋体" w:hAnsi="宋体"/>
          <w:bCs/>
          <w:color w:val="000000" w:themeColor="text1"/>
          <w:szCs w:val="21"/>
          <w:u w:val="single"/>
          <w14:textFill>
            <w14:solidFill>
              <w14:schemeClr w14:val="tx1"/>
            </w14:solidFill>
          </w14:textFill>
        </w:rPr>
        <w:t>点</w:t>
      </w:r>
      <w:r>
        <w:rPr>
          <w:rFonts w:ascii="宋体" w:hAnsi="宋体"/>
          <w:bCs/>
          <w:color w:val="000000" w:themeColor="text1"/>
          <w:szCs w:val="21"/>
          <w:u w:val="single"/>
          <w14:textFill>
            <w14:solidFill>
              <w14:schemeClr w14:val="tx1"/>
            </w14:solidFill>
          </w14:textFill>
        </w:rPr>
        <w:t>3</w:t>
      </w:r>
      <w:r>
        <w:rPr>
          <w:rFonts w:hint="eastAsia" w:ascii="宋体" w:hAnsi="宋体"/>
          <w:bCs/>
          <w:color w:val="000000" w:themeColor="text1"/>
          <w:szCs w:val="21"/>
          <w:u w:val="single"/>
          <w14:textFill>
            <w14:solidFill>
              <w14:schemeClr w14:val="tx1"/>
            </w14:solidFill>
          </w14:textFill>
        </w:rPr>
        <w:t>0分（北京时间）</w:t>
      </w:r>
    </w:p>
    <w:p w14:paraId="3245252D">
      <w:pPr>
        <w:spacing w:line="400" w:lineRule="exact"/>
        <w:ind w:firstLine="525" w:firstLineChars="250"/>
        <w:rPr>
          <w:rFonts w:ascii="宋体" w:hAnsi="宋体"/>
          <w:color w:val="000000" w:themeColor="text1"/>
          <w:spacing w:val="-6"/>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2、地点：</w:t>
      </w:r>
      <w:bookmarkStart w:id="16" w:name="_Hlk209777794"/>
      <w:r>
        <w:rPr>
          <w:rFonts w:hint="eastAsia" w:ascii="宋体" w:hAnsi="宋体"/>
          <w:color w:val="000000" w:themeColor="text1"/>
          <w:spacing w:val="-6"/>
          <w:szCs w:val="21"/>
          <w:u w:val="single"/>
          <w14:textFill>
            <w14:solidFill>
              <w14:schemeClr w14:val="tx1"/>
            </w14:solidFill>
          </w14:textFill>
        </w:rPr>
        <w:t>宏信天德工程顾问有限公司开标室（扬州市国展路29号星耀天地2号楼22层）</w:t>
      </w:r>
      <w:bookmarkEnd w:id="16"/>
    </w:p>
    <w:p w14:paraId="21AFEFCA">
      <w:pPr>
        <w:pStyle w:val="4"/>
        <w:spacing w:before="0" w:after="0" w:line="410" w:lineRule="exact"/>
        <w:rPr>
          <w:rFonts w:ascii="宋体" w:hAnsi="宋体" w:cs="宋体"/>
          <w:color w:val="000000" w:themeColor="text1"/>
          <w:sz w:val="21"/>
          <w:szCs w:val="21"/>
          <w14:textFill>
            <w14:solidFill>
              <w14:schemeClr w14:val="tx1"/>
            </w14:solidFill>
          </w14:textFill>
        </w:rPr>
      </w:pPr>
      <w:bookmarkStart w:id="17" w:name="_Toc28359093"/>
      <w:bookmarkStart w:id="18" w:name="_Toc35393802"/>
      <w:bookmarkStart w:id="19" w:name="_Toc28359016"/>
      <w:bookmarkStart w:id="20" w:name="_Toc35393633"/>
      <w:r>
        <w:rPr>
          <w:rFonts w:hint="eastAsia" w:ascii="宋体" w:hAnsi="宋体" w:cs="宋体"/>
          <w:color w:val="000000" w:themeColor="text1"/>
          <w:sz w:val="21"/>
          <w:szCs w:val="21"/>
          <w14:textFill>
            <w14:solidFill>
              <w14:schemeClr w14:val="tx1"/>
            </w14:solidFill>
          </w14:textFill>
        </w:rPr>
        <w:t>五、开启</w:t>
      </w:r>
      <w:bookmarkEnd w:id="17"/>
      <w:bookmarkEnd w:id="18"/>
      <w:bookmarkEnd w:id="19"/>
      <w:bookmarkEnd w:id="20"/>
    </w:p>
    <w:p w14:paraId="758ED3F3">
      <w:pPr>
        <w:spacing w:line="400" w:lineRule="exact"/>
        <w:ind w:firstLine="525" w:firstLineChars="250"/>
        <w:rPr>
          <w:rFonts w:ascii="宋体" w:hAnsi="宋体" w:cs="宋体"/>
          <w:iCs/>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1、时间：</w:t>
      </w:r>
      <w:r>
        <w:rPr>
          <w:rFonts w:hint="eastAsia" w:ascii="宋体" w:hAnsi="宋体"/>
          <w:color w:val="000000" w:themeColor="text1"/>
          <w:szCs w:val="21"/>
          <w:u w:val="single"/>
          <w14:textFill>
            <w14:solidFill>
              <w14:schemeClr w14:val="tx1"/>
            </w14:solidFill>
          </w14:textFill>
        </w:rPr>
        <w:t xml:space="preserve"> 2025</w:t>
      </w:r>
      <w:r>
        <w:rPr>
          <w:rFonts w:hint="eastAsia" w:ascii="宋体" w:hAnsi="宋体"/>
          <w:bCs/>
          <w:color w:val="000000" w:themeColor="text1"/>
          <w:szCs w:val="21"/>
          <w:u w:val="single"/>
          <w14:textFill>
            <w14:solidFill>
              <w14:schemeClr w14:val="tx1"/>
            </w14:solidFill>
          </w14:textFill>
        </w:rPr>
        <w:t>年</w:t>
      </w:r>
      <w:r>
        <w:rPr>
          <w:rFonts w:hint="eastAsia" w:ascii="宋体" w:hAnsi="宋体"/>
          <w:bCs/>
          <w:color w:val="000000"/>
          <w:szCs w:val="21"/>
          <w:u w:val="single"/>
        </w:rPr>
        <w:t>12月5日</w:t>
      </w:r>
      <w:r>
        <w:rPr>
          <w:rFonts w:hint="eastAsia" w:ascii="宋体" w:hAnsi="宋体"/>
          <w:bCs/>
          <w:color w:val="000000" w:themeColor="text1"/>
          <w:szCs w:val="21"/>
          <w:u w:val="single"/>
          <w:lang w:val="en-US" w:eastAsia="zh-CN"/>
          <w14:textFill>
            <w14:solidFill>
              <w14:schemeClr w14:val="tx1"/>
            </w14:solidFill>
          </w14:textFill>
        </w:rPr>
        <w:t>14</w:t>
      </w:r>
      <w:r>
        <w:rPr>
          <w:rFonts w:hint="eastAsia" w:ascii="宋体" w:hAnsi="宋体"/>
          <w:bCs/>
          <w:color w:val="000000" w:themeColor="text1"/>
          <w:szCs w:val="21"/>
          <w:u w:val="single"/>
          <w14:textFill>
            <w14:solidFill>
              <w14:schemeClr w14:val="tx1"/>
            </w14:solidFill>
          </w14:textFill>
        </w:rPr>
        <w:t>点</w:t>
      </w:r>
      <w:r>
        <w:rPr>
          <w:rFonts w:ascii="宋体" w:hAnsi="宋体"/>
          <w:bCs/>
          <w:color w:val="000000" w:themeColor="text1"/>
          <w:szCs w:val="21"/>
          <w:u w:val="single"/>
          <w14:textFill>
            <w14:solidFill>
              <w14:schemeClr w14:val="tx1"/>
            </w14:solidFill>
          </w14:textFill>
        </w:rPr>
        <w:t>3</w:t>
      </w:r>
      <w:r>
        <w:rPr>
          <w:rFonts w:hint="eastAsia" w:ascii="宋体" w:hAnsi="宋体"/>
          <w:bCs/>
          <w:color w:val="000000" w:themeColor="text1"/>
          <w:szCs w:val="21"/>
          <w:u w:val="single"/>
          <w14:textFill>
            <w14:solidFill>
              <w14:schemeClr w14:val="tx1"/>
            </w14:solidFill>
          </w14:textFill>
        </w:rPr>
        <w:t>0分（北京时间）</w:t>
      </w:r>
    </w:p>
    <w:p w14:paraId="0365FAA1">
      <w:pPr>
        <w:spacing w:line="400" w:lineRule="exact"/>
        <w:ind w:firstLine="525" w:firstLineChars="250"/>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2、地点：</w:t>
      </w:r>
      <w:r>
        <w:rPr>
          <w:rFonts w:hint="eastAsia" w:ascii="宋体" w:hAnsi="宋体"/>
          <w:color w:val="000000" w:themeColor="text1"/>
          <w:spacing w:val="-6"/>
          <w:szCs w:val="21"/>
          <w:u w:val="single"/>
          <w14:textFill>
            <w14:solidFill>
              <w14:schemeClr w14:val="tx1"/>
            </w14:solidFill>
          </w14:textFill>
        </w:rPr>
        <w:t>宏信天德工程顾问有限公司开标室（扬州市国展路29号星耀天地2号楼22层）</w:t>
      </w:r>
    </w:p>
    <w:p w14:paraId="7A4CB4F2">
      <w:pPr>
        <w:pStyle w:val="4"/>
        <w:spacing w:before="0" w:after="0" w:line="400" w:lineRule="exact"/>
        <w:rPr>
          <w:rFonts w:ascii="宋体" w:hAnsi="宋体" w:cs="宋体"/>
          <w:color w:val="000000" w:themeColor="text1"/>
          <w:sz w:val="21"/>
          <w:szCs w:val="21"/>
          <w14:textFill>
            <w14:solidFill>
              <w14:schemeClr w14:val="tx1"/>
            </w14:solidFill>
          </w14:textFill>
        </w:rPr>
      </w:pPr>
      <w:bookmarkStart w:id="21" w:name="_Toc35393634"/>
      <w:bookmarkStart w:id="22" w:name="_Toc35393803"/>
      <w:bookmarkStart w:id="23" w:name="_Toc28359017"/>
      <w:bookmarkStart w:id="24" w:name="_Toc28359094"/>
      <w:r>
        <w:rPr>
          <w:rFonts w:hint="eastAsia" w:ascii="宋体" w:hAnsi="宋体" w:cs="宋体"/>
          <w:color w:val="000000" w:themeColor="text1"/>
          <w:sz w:val="21"/>
          <w:szCs w:val="21"/>
          <w14:textFill>
            <w14:solidFill>
              <w14:schemeClr w14:val="tx1"/>
            </w14:solidFill>
          </w14:textFill>
        </w:rPr>
        <w:t>六、公告期限</w:t>
      </w:r>
      <w:bookmarkEnd w:id="21"/>
      <w:bookmarkEnd w:id="22"/>
      <w:bookmarkEnd w:id="23"/>
      <w:bookmarkEnd w:id="24"/>
    </w:p>
    <w:p w14:paraId="6BC6AC89">
      <w:pPr>
        <w:spacing w:line="400" w:lineRule="exact"/>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自本公告发布之日起5个工作日。</w:t>
      </w:r>
    </w:p>
    <w:p w14:paraId="3FD5F117">
      <w:pPr>
        <w:pStyle w:val="4"/>
        <w:spacing w:before="0" w:after="0" w:line="400" w:lineRule="exact"/>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七、其他补充事宜</w:t>
      </w:r>
    </w:p>
    <w:p w14:paraId="0D8ED9CC">
      <w:pPr>
        <w:spacing w:line="38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1、集中考察或召开答疑会：投标供应商自行踏勘现场。</w:t>
      </w:r>
    </w:p>
    <w:p w14:paraId="3C4623CD">
      <w:pPr>
        <w:spacing w:line="38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本次响应文件制作份数要求：一式五份(一份正本，四份副本)，每份响应文件须清楚地标明“正本”或“副本”字样，一旦副本与正本不符，以正本为准。电子版响应文件壹份(一般应为纸质响应文件正本扫描pdf格式，U盘形式（单独密封、贴标签备注单位名称）、随纸质正本文件一并提交)。当电子版文件和纸质正本文件不一致时，以纸质正本文件为准。电子版文件用于辅助评标和存档，供应商需承担前述不一致造成的不利后果。</w:t>
      </w:r>
    </w:p>
    <w:p w14:paraId="69D84E41">
      <w:pPr>
        <w:spacing w:line="38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3、潜在供应商对采购文件项目需求部分的询问、质疑请向采购人提出，询问、质疑由采购人负责答复。</w:t>
      </w:r>
    </w:p>
    <w:p w14:paraId="2A3F0B33">
      <w:pPr>
        <w:spacing w:line="38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4、有关本次采购的事项若存在变动或修改，敬请及时关注</w:t>
      </w:r>
      <w:bookmarkStart w:id="25" w:name="_Hlk209974454"/>
      <w:r>
        <w:rPr>
          <w:rFonts w:hint="eastAsia" w:ascii="宋体" w:hAnsi="宋体"/>
          <w:color w:val="000000" w:themeColor="text1"/>
          <w:szCs w:val="21"/>
          <w14:textFill>
            <w14:solidFill>
              <w14:schemeClr w14:val="tx1"/>
            </w14:solidFill>
          </w14:textFill>
        </w:rPr>
        <w:t>“</w:t>
      </w:r>
      <w:bookmarkStart w:id="26" w:name="OLE_LINK6"/>
      <w:r>
        <w:rPr>
          <w:rFonts w:hint="eastAsia" w:ascii="宋体" w:hAnsi="宋体"/>
          <w:color w:val="000000" w:themeColor="text1"/>
          <w:szCs w:val="21"/>
          <w14:textFill>
            <w14:solidFill>
              <w14:schemeClr w14:val="tx1"/>
            </w14:solidFill>
          </w14:textFill>
        </w:rPr>
        <w:t>扬州市城建国有资产控股（集团）有限责任公司网站</w:t>
      </w:r>
      <w:bookmarkEnd w:id="26"/>
      <w:r>
        <w:rPr>
          <w:rFonts w:hint="eastAsia" w:ascii="宋体" w:hAnsi="宋体"/>
          <w:color w:val="000000" w:themeColor="text1"/>
          <w:szCs w:val="21"/>
          <w14:textFill>
            <w14:solidFill>
              <w14:schemeClr w14:val="tx1"/>
            </w14:solidFill>
          </w14:textFill>
        </w:rPr>
        <w:t>”、“江苏长江水务股份有限公司网站”、“ 扬州市公共资源交易服务平台”</w:t>
      </w:r>
      <w:bookmarkEnd w:id="25"/>
      <w:r>
        <w:rPr>
          <w:rFonts w:hint="eastAsia" w:ascii="宋体" w:hAnsi="宋体"/>
          <w:color w:val="000000" w:themeColor="text1"/>
          <w:szCs w:val="21"/>
          <w14:textFill>
            <w14:solidFill>
              <w14:schemeClr w14:val="tx1"/>
            </w14:solidFill>
          </w14:textFill>
        </w:rPr>
        <w:t>发布的信息或更正公告。</w:t>
      </w:r>
    </w:p>
    <w:p w14:paraId="4F9D7978">
      <w:pPr>
        <w:spacing w:line="38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5、本次采购不收取投标保证金。</w:t>
      </w:r>
    </w:p>
    <w:p w14:paraId="6749D78B">
      <w:pPr>
        <w:spacing w:line="380" w:lineRule="exact"/>
        <w:ind w:firstLine="422" w:firstLineChars="200"/>
        <w:rPr>
          <w:rFonts w:ascii="宋体"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6、本招标文件中斜体下划线部分为实质性响应条件，为必须遵守的条件，如不满足将作无效响应文件处理</w:t>
      </w:r>
      <w:r>
        <w:rPr>
          <w:rFonts w:hint="eastAsia" w:ascii="宋体" w:hAnsi="宋体"/>
          <w:color w:val="000000" w:themeColor="text1"/>
          <w:szCs w:val="21"/>
          <w14:textFill>
            <w14:solidFill>
              <w14:schemeClr w14:val="tx1"/>
            </w14:solidFill>
          </w14:textFill>
        </w:rPr>
        <w:t>。</w:t>
      </w:r>
    </w:p>
    <w:p w14:paraId="16DEDF5E">
      <w:pPr>
        <w:spacing w:line="380" w:lineRule="exact"/>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7、本项目采用公开招标方式，以综合评分法评选出总得分排名前三的优质供应商，授予为期2年的项目供货资格。三家供应商在合同期内的初始供货份额将严格按排名分配：第一名50%，第二名30%，第三名20%。</w:t>
      </w:r>
      <w:r>
        <w:rPr>
          <w:rFonts w:hint="eastAsia" w:ascii="宋体" w:hAnsi="宋体"/>
          <w:i/>
          <w:iCs/>
          <w:color w:val="000000" w:themeColor="text1"/>
          <w:kern w:val="0"/>
          <w:szCs w:val="21"/>
          <w:u w:val="single"/>
          <w14:textFill>
            <w14:solidFill>
              <w14:schemeClr w14:val="tx1"/>
            </w14:solidFill>
          </w14:textFill>
        </w:rPr>
        <w:t>中标后以中标供应商投标价中的各单品的最低价签订年度采购框架合同。如中标后拒绝按最低价签订合同，则视同自动放弃中标资格，排名依次递补。</w:t>
      </w:r>
      <w:r>
        <w:rPr>
          <w:rFonts w:hint="eastAsia" w:ascii="宋体" w:hAnsi="宋体"/>
          <w:color w:val="000000" w:themeColor="text1"/>
          <w:szCs w:val="21"/>
          <w14:textFill>
            <w14:solidFill>
              <w14:schemeClr w14:val="tx1"/>
            </w14:solidFill>
          </w14:textFill>
        </w:rPr>
        <w:t>合同单价为全费用包干价（含运输、装卸、保险、税金等一切费用至指定地点），数量按实结算。中标人须自行承担市场价格波动及实际采购数量不确定所带来的风险。</w:t>
      </w:r>
    </w:p>
    <w:p w14:paraId="7F2BD3E4">
      <w:pPr>
        <w:pStyle w:val="4"/>
        <w:spacing w:before="0" w:after="0" w:line="380" w:lineRule="exact"/>
        <w:rPr>
          <w:rFonts w:ascii="宋体" w:hAnsi="宋体" w:cs="宋体"/>
          <w:color w:val="000000" w:themeColor="text1"/>
          <w:sz w:val="21"/>
          <w:szCs w:val="21"/>
          <w14:textFill>
            <w14:solidFill>
              <w14:schemeClr w14:val="tx1"/>
            </w14:solidFill>
          </w14:textFill>
        </w:rPr>
      </w:pPr>
      <w:bookmarkStart w:id="27" w:name="_Toc35393805"/>
      <w:bookmarkStart w:id="28" w:name="_Toc28359095"/>
      <w:bookmarkStart w:id="29" w:name="_Toc35393636"/>
      <w:bookmarkStart w:id="30" w:name="_Toc28359018"/>
      <w:r>
        <w:rPr>
          <w:rFonts w:hint="eastAsia" w:ascii="宋体" w:hAnsi="宋体" w:cs="宋体"/>
          <w:color w:val="000000" w:themeColor="text1"/>
          <w:sz w:val="21"/>
          <w:szCs w:val="21"/>
          <w14:textFill>
            <w14:solidFill>
              <w14:schemeClr w14:val="tx1"/>
            </w14:solidFill>
          </w14:textFill>
        </w:rPr>
        <w:t>八、凡对本次采购提出询问，请按</w:t>
      </w:r>
      <w:r>
        <w:rPr>
          <w:rFonts w:ascii="宋体" w:hAnsi="宋体" w:cs="宋体"/>
          <w:color w:val="000000" w:themeColor="text1"/>
          <w:sz w:val="21"/>
          <w:szCs w:val="21"/>
          <w14:textFill>
            <w14:solidFill>
              <w14:schemeClr w14:val="tx1"/>
            </w14:solidFill>
          </w14:textFill>
        </w:rPr>
        <w:t>以下方式</w:t>
      </w:r>
      <w:r>
        <w:rPr>
          <w:rFonts w:hint="eastAsia" w:ascii="宋体" w:hAnsi="宋体" w:cs="宋体"/>
          <w:color w:val="000000" w:themeColor="text1"/>
          <w:sz w:val="21"/>
          <w:szCs w:val="21"/>
          <w14:textFill>
            <w14:solidFill>
              <w14:schemeClr w14:val="tx1"/>
            </w14:solidFill>
          </w14:textFill>
        </w:rPr>
        <w:t>联系。</w:t>
      </w:r>
      <w:bookmarkEnd w:id="27"/>
      <w:bookmarkEnd w:id="28"/>
      <w:bookmarkEnd w:id="29"/>
      <w:bookmarkEnd w:id="30"/>
    </w:p>
    <w:p w14:paraId="4F6CBB40">
      <w:pPr>
        <w:pStyle w:val="4"/>
        <w:spacing w:before="0" w:after="0" w:line="380" w:lineRule="exact"/>
        <w:ind w:firstLine="630" w:firstLineChars="300"/>
        <w:rPr>
          <w:rFonts w:ascii="宋体" w:hAnsi="宋体" w:cs="宋体"/>
          <w:b/>
          <w:color w:val="000000" w:themeColor="text1"/>
          <w:sz w:val="21"/>
          <w:szCs w:val="21"/>
          <w14:textFill>
            <w14:solidFill>
              <w14:schemeClr w14:val="tx1"/>
            </w14:solidFill>
          </w14:textFill>
        </w:rPr>
      </w:pPr>
      <w:bookmarkStart w:id="31" w:name="_Toc35393637"/>
      <w:bookmarkStart w:id="32" w:name="_Toc28359096"/>
      <w:bookmarkStart w:id="33" w:name="_Toc28359019"/>
      <w:bookmarkStart w:id="34" w:name="_Toc35393806"/>
      <w:r>
        <w:rPr>
          <w:rFonts w:hint="eastAsia" w:ascii="宋体" w:hAnsi="宋体" w:cs="宋体"/>
          <w:b/>
          <w:color w:val="000000" w:themeColor="text1"/>
          <w:sz w:val="21"/>
          <w:szCs w:val="21"/>
          <w14:textFill>
            <w14:solidFill>
              <w14:schemeClr w14:val="tx1"/>
            </w14:solidFill>
          </w14:textFill>
        </w:rPr>
        <w:t>1、采购人信息</w:t>
      </w:r>
      <w:bookmarkEnd w:id="31"/>
      <w:bookmarkEnd w:id="32"/>
      <w:bookmarkEnd w:id="33"/>
      <w:bookmarkEnd w:id="34"/>
    </w:p>
    <w:p w14:paraId="195875F9">
      <w:pPr>
        <w:spacing w:line="380" w:lineRule="exact"/>
        <w:ind w:firstLine="1050" w:firstLineChars="500"/>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名    称：</w:t>
      </w:r>
      <w:r>
        <w:rPr>
          <w:rFonts w:hint="eastAsia" w:ascii="宋体" w:hAnsi="宋体"/>
          <w:color w:val="000000" w:themeColor="text1"/>
          <w:szCs w:val="21"/>
          <w:u w:val="single"/>
          <w14:textFill>
            <w14:solidFill>
              <w14:schemeClr w14:val="tx1"/>
            </w14:solidFill>
          </w14:textFill>
        </w:rPr>
        <w:t>江苏长江水务股份有限公司</w:t>
      </w:r>
    </w:p>
    <w:p w14:paraId="71B27E43">
      <w:pPr>
        <w:spacing w:line="380" w:lineRule="exact"/>
        <w:ind w:firstLine="1050" w:firstLineChars="500"/>
        <w:rPr>
          <w:rFonts w:ascii="宋体" w:hAnsi="宋体"/>
          <w:color w:val="000000" w:themeColor="text1"/>
          <w:szCs w:val="21"/>
          <w14:textFill>
            <w14:solidFill>
              <w14:schemeClr w14:val="tx1"/>
            </w14:solidFill>
          </w14:textFill>
        </w:rPr>
      </w:pPr>
      <w:bookmarkStart w:id="35" w:name="_Toc35393807"/>
      <w:bookmarkStart w:id="36" w:name="_Toc28359020"/>
      <w:bookmarkStart w:id="37" w:name="_Toc28359097"/>
      <w:bookmarkStart w:id="38" w:name="_Toc35393638"/>
      <w:r>
        <w:rPr>
          <w:rFonts w:hint="eastAsia" w:ascii="宋体" w:hAnsi="宋体"/>
          <w:color w:val="000000" w:themeColor="text1"/>
          <w:szCs w:val="21"/>
          <w14:textFill>
            <w14:solidFill>
              <w14:schemeClr w14:val="tx1"/>
            </w14:solidFill>
          </w14:textFill>
        </w:rPr>
        <w:t>地    址：</w:t>
      </w:r>
      <w:r>
        <w:rPr>
          <w:rFonts w:hint="eastAsia" w:ascii="宋体" w:hAnsi="宋体"/>
          <w:color w:val="000000" w:themeColor="text1"/>
          <w:szCs w:val="21"/>
          <w:u w:val="single"/>
          <w14:textFill>
            <w14:solidFill>
              <w14:schemeClr w14:val="tx1"/>
            </w14:solidFill>
          </w14:textFill>
        </w:rPr>
        <w:t>扬州市文汇东路249号</w:t>
      </w:r>
    </w:p>
    <w:p w14:paraId="67A2C201">
      <w:pPr>
        <w:spacing w:line="380" w:lineRule="exact"/>
        <w:ind w:firstLine="1050" w:firstLineChars="5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联 系 人：</w:t>
      </w:r>
      <w:r>
        <w:rPr>
          <w:rFonts w:hint="eastAsia" w:ascii="宋体" w:hAnsi="宋体"/>
          <w:color w:val="000000" w:themeColor="text1"/>
          <w:szCs w:val="21"/>
          <w:u w:val="single"/>
          <w14:textFill>
            <w14:solidFill>
              <w14:schemeClr w14:val="tx1"/>
            </w14:solidFill>
          </w14:textFill>
        </w:rPr>
        <w:t>杨继业 0514-82980012</w:t>
      </w:r>
    </w:p>
    <w:p w14:paraId="69F98F54">
      <w:pPr>
        <w:pStyle w:val="4"/>
        <w:spacing w:before="0" w:after="0" w:line="410" w:lineRule="exact"/>
        <w:ind w:firstLine="630" w:firstLineChars="300"/>
        <w:rPr>
          <w:rFonts w:ascii="宋体" w:hAnsi="宋体" w:cs="宋体"/>
          <w:b/>
          <w:color w:val="000000" w:themeColor="text1"/>
          <w:sz w:val="21"/>
          <w:szCs w:val="21"/>
          <w14:textFill>
            <w14:solidFill>
              <w14:schemeClr w14:val="tx1"/>
            </w14:solidFill>
          </w14:textFill>
        </w:rPr>
      </w:pPr>
      <w:r>
        <w:rPr>
          <w:rFonts w:hint="eastAsia" w:ascii="宋体" w:hAnsi="宋体" w:cs="宋体"/>
          <w:b/>
          <w:color w:val="000000" w:themeColor="text1"/>
          <w:sz w:val="21"/>
          <w:szCs w:val="21"/>
          <w14:textFill>
            <w14:solidFill>
              <w14:schemeClr w14:val="tx1"/>
            </w14:solidFill>
          </w14:textFill>
        </w:rPr>
        <w:t>2、采购代理机构信息</w:t>
      </w:r>
      <w:bookmarkEnd w:id="35"/>
      <w:bookmarkEnd w:id="36"/>
      <w:bookmarkEnd w:id="37"/>
      <w:bookmarkEnd w:id="38"/>
    </w:p>
    <w:p w14:paraId="25FC8A18">
      <w:pPr>
        <w:spacing w:line="410" w:lineRule="exact"/>
        <w:ind w:firstLine="1050" w:firstLineChars="500"/>
        <w:rPr>
          <w:rFonts w:hint="eastAsia" w:ascii="宋体" w:hAnsi="宋体"/>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名    称：</w:t>
      </w:r>
      <w:r>
        <w:rPr>
          <w:rFonts w:hint="eastAsia" w:ascii="宋体" w:hAnsi="宋体"/>
          <w:color w:val="000000" w:themeColor="text1"/>
          <w:szCs w:val="21"/>
          <w:u w:val="single"/>
          <w14:textFill>
            <w14:solidFill>
              <w14:schemeClr w14:val="tx1"/>
            </w14:solidFill>
          </w14:textFill>
        </w:rPr>
        <w:t>宏信天德工程顾问有限公司</w:t>
      </w:r>
    </w:p>
    <w:p w14:paraId="644A88DE">
      <w:pPr>
        <w:spacing w:line="410" w:lineRule="exact"/>
        <w:ind w:firstLine="1050" w:firstLineChars="5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地　　址：</w:t>
      </w:r>
      <w:r>
        <w:rPr>
          <w:rFonts w:hint="eastAsia" w:ascii="宋体" w:hAnsi="宋体"/>
          <w:color w:val="000000" w:themeColor="text1"/>
          <w:szCs w:val="21"/>
          <w:u w:val="single"/>
          <w14:textFill>
            <w14:solidFill>
              <w14:schemeClr w14:val="tx1"/>
            </w14:solidFill>
          </w14:textFill>
        </w:rPr>
        <w:t>扬州市国展路29号2号楼22层</w:t>
      </w:r>
    </w:p>
    <w:p w14:paraId="1A7197CC">
      <w:pPr>
        <w:spacing w:line="410" w:lineRule="exact"/>
        <w:ind w:firstLine="1050" w:firstLineChars="500"/>
        <w:rPr>
          <w:rFonts w:hint="eastAsia" w:ascii="宋体" w:hAnsi="宋体"/>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联 系 人：</w:t>
      </w:r>
      <w:r>
        <w:rPr>
          <w:rFonts w:hint="eastAsia" w:ascii="宋体" w:hAnsi="宋体"/>
          <w:color w:val="000000" w:themeColor="text1"/>
          <w:szCs w:val="21"/>
          <w:u w:val="single"/>
          <w14:textFill>
            <w14:solidFill>
              <w14:schemeClr w14:val="tx1"/>
            </w14:solidFill>
          </w14:textFill>
        </w:rPr>
        <w:t>张鹏艳</w:t>
      </w:r>
    </w:p>
    <w:p w14:paraId="12D93D36">
      <w:pPr>
        <w:pStyle w:val="4"/>
        <w:spacing w:before="0" w:after="0" w:line="410" w:lineRule="exact"/>
        <w:ind w:firstLine="630" w:firstLineChars="300"/>
        <w:rPr>
          <w:rFonts w:ascii="宋体" w:hAnsi="宋体" w:cs="宋体"/>
          <w:b/>
          <w:color w:val="000000" w:themeColor="text1"/>
          <w:sz w:val="21"/>
          <w:szCs w:val="21"/>
          <w14:textFill>
            <w14:solidFill>
              <w14:schemeClr w14:val="tx1"/>
            </w14:solidFill>
          </w14:textFill>
        </w:rPr>
      </w:pPr>
      <w:bookmarkStart w:id="39" w:name="_Toc28359098"/>
      <w:bookmarkStart w:id="40" w:name="_Toc35393808"/>
      <w:bookmarkStart w:id="41" w:name="_Toc28359021"/>
      <w:bookmarkStart w:id="42" w:name="_Toc35393639"/>
      <w:r>
        <w:rPr>
          <w:rFonts w:hint="eastAsia" w:ascii="宋体" w:hAnsi="宋体" w:cs="宋体"/>
          <w:b/>
          <w:color w:val="000000" w:themeColor="text1"/>
          <w:sz w:val="21"/>
          <w:szCs w:val="21"/>
          <w14:textFill>
            <w14:solidFill>
              <w14:schemeClr w14:val="tx1"/>
            </w14:solidFill>
          </w14:textFill>
        </w:rPr>
        <w:t>3、项目联系</w:t>
      </w:r>
      <w:r>
        <w:rPr>
          <w:rFonts w:ascii="宋体" w:hAnsi="宋体" w:cs="宋体"/>
          <w:b/>
          <w:color w:val="000000" w:themeColor="text1"/>
          <w:sz w:val="21"/>
          <w:szCs w:val="21"/>
          <w14:textFill>
            <w14:solidFill>
              <w14:schemeClr w14:val="tx1"/>
            </w14:solidFill>
          </w14:textFill>
        </w:rPr>
        <w:t>方式</w:t>
      </w:r>
      <w:bookmarkEnd w:id="39"/>
      <w:bookmarkEnd w:id="40"/>
      <w:bookmarkEnd w:id="41"/>
      <w:bookmarkEnd w:id="42"/>
    </w:p>
    <w:p w14:paraId="330DFAC3">
      <w:pPr>
        <w:pStyle w:val="4"/>
        <w:spacing w:before="0" w:after="0" w:line="410" w:lineRule="exact"/>
        <w:ind w:firstLine="1051" w:firstLineChars="500"/>
        <w:rPr>
          <w:rFonts w:ascii="宋体" w:hAnsi="宋体" w:cs="宋体"/>
          <w:b/>
          <w:color w:val="000000" w:themeColor="text1"/>
          <w:sz w:val="21"/>
          <w:szCs w:val="21"/>
          <w14:textFill>
            <w14:solidFill>
              <w14:schemeClr w14:val="tx1"/>
            </w14:solidFill>
          </w14:textFill>
        </w:rPr>
      </w:pPr>
      <w:r>
        <w:rPr>
          <w:rFonts w:hint="eastAsia" w:ascii="宋体" w:hAnsi="宋体" w:cs="宋体"/>
          <w:b/>
          <w:color w:val="000000" w:themeColor="text1"/>
          <w:sz w:val="21"/>
          <w:szCs w:val="21"/>
          <w14:textFill>
            <w14:solidFill>
              <w14:schemeClr w14:val="tx1"/>
            </w14:solidFill>
          </w14:textFill>
        </w:rPr>
        <w:t>项目联系人：</w:t>
      </w:r>
      <w:r>
        <w:rPr>
          <w:rFonts w:hint="eastAsia" w:ascii="宋体" w:hAnsi="宋体" w:cs="宋体"/>
          <w:b/>
          <w:color w:val="000000" w:themeColor="text1"/>
          <w:sz w:val="21"/>
          <w:szCs w:val="21"/>
          <w:u w:val="single"/>
          <w14:textFill>
            <w14:solidFill>
              <w14:schemeClr w14:val="tx1"/>
            </w14:solidFill>
          </w14:textFill>
        </w:rPr>
        <w:t>张鹏艳</w:t>
      </w:r>
    </w:p>
    <w:p w14:paraId="08D91E23">
      <w:pPr>
        <w:ind w:firstLine="1050" w:firstLineChars="500"/>
        <w:rPr>
          <w:rFonts w:hint="eastAsia"/>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电　　话：</w:t>
      </w:r>
      <w:r>
        <w:rPr>
          <w:rFonts w:ascii="宋体" w:hAnsi="宋体" w:cs="宋体"/>
          <w:color w:val="000000" w:themeColor="text1"/>
          <w:szCs w:val="21"/>
          <w:u w:val="single"/>
          <w14:textFill>
            <w14:solidFill>
              <w14:schemeClr w14:val="tx1"/>
            </w14:solidFill>
          </w14:textFill>
        </w:rPr>
        <w:t>18014062399</w:t>
      </w:r>
    </w:p>
    <w:p w14:paraId="02177850">
      <w:pPr>
        <w:pStyle w:val="36"/>
        <w:ind w:right="630" w:firstLine="13"/>
        <w:jc w:val="righ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02</w:t>
      </w:r>
      <w:r>
        <w:rPr>
          <w:rFonts w:hint="eastAsia"/>
          <w:color w:val="000000" w:themeColor="text1"/>
          <w:szCs w:val="21"/>
          <w14:textFill>
            <w14:solidFill>
              <w14:schemeClr w14:val="tx1"/>
            </w14:solidFill>
          </w14:textFill>
        </w:rPr>
        <w:t>5年11月14日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8DBAF">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8E2CADF">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8E2CADF">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131"/>
    <w:rsid w:val="000C25FF"/>
    <w:rsid w:val="001D5F66"/>
    <w:rsid w:val="004D6C64"/>
    <w:rsid w:val="006A2095"/>
    <w:rsid w:val="007B6BAE"/>
    <w:rsid w:val="008B5140"/>
    <w:rsid w:val="00BB6131"/>
    <w:rsid w:val="00C92E22"/>
    <w:rsid w:val="00E53812"/>
    <w:rsid w:val="00EF70DB"/>
    <w:rsid w:val="20D73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18"/>
    <w:qFormat/>
    <w:uiPriority w:val="0"/>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4">
    <w:name w:val="heading 2"/>
    <w:basedOn w:val="1"/>
    <w:next w:val="1"/>
    <w:link w:val="19"/>
    <w:unhideWhenUsed/>
    <w:qFormat/>
    <w:uiPriority w:val="0"/>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2">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asciiTheme="minorHAnsi" w:hAnsiTheme="minorHAnsi" w:eastAsiaTheme="minorEastAsia"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asciiTheme="minorHAnsi" w:hAnsiTheme="minorHAnsi"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Indent"/>
    <w:basedOn w:val="1"/>
    <w:link w:val="38"/>
    <w:semiHidden/>
    <w:unhideWhenUsed/>
    <w:qFormat/>
    <w:uiPriority w:val="99"/>
    <w:pPr>
      <w:spacing w:after="120"/>
      <w:ind w:left="420" w:leftChars="200"/>
    </w:pPr>
  </w:style>
  <w:style w:type="paragraph" w:styleId="12">
    <w:name w:val="footer"/>
    <w:basedOn w:val="1"/>
    <w:semiHidden/>
    <w:unhideWhenUsed/>
    <w:uiPriority w:val="99"/>
    <w:pPr>
      <w:tabs>
        <w:tab w:val="center" w:pos="4153"/>
        <w:tab w:val="right" w:pos="8306"/>
      </w:tabs>
      <w:snapToGrid w:val="0"/>
      <w:jc w:val="left"/>
    </w:pPr>
    <w:rPr>
      <w:sz w:val="18"/>
    </w:rPr>
  </w:style>
  <w:style w:type="paragraph" w:styleId="1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8">
    <w:name w:val="标题 1 字符"/>
    <w:basedOn w:val="17"/>
    <w:link w:val="3"/>
    <w:qFormat/>
    <w:uiPriority w:val="0"/>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4"/>
    <w:qFormat/>
    <w:uiPriority w:val="0"/>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2"/>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semiHidden/>
    <w:qFormat/>
    <w:uiPriority w:val="9"/>
    <w:rPr>
      <w:rFonts w:cstheme="majorBidi"/>
      <w:color w:val="104862" w:themeColor="accent1" w:themeShade="BF"/>
      <w:sz w:val="28"/>
      <w:szCs w:val="28"/>
    </w:rPr>
  </w:style>
  <w:style w:type="character" w:customStyle="1" w:styleId="22">
    <w:name w:val="标题 5 字符"/>
    <w:basedOn w:val="17"/>
    <w:link w:val="6"/>
    <w:semiHidden/>
    <w:qFormat/>
    <w:uiPriority w:val="9"/>
    <w:rPr>
      <w:rFonts w:cstheme="majorBidi"/>
      <w:color w:val="104862" w:themeColor="accent1" w:themeShade="BF"/>
      <w:sz w:val="24"/>
      <w:szCs w:val="24"/>
    </w:rPr>
  </w:style>
  <w:style w:type="character" w:customStyle="1" w:styleId="23">
    <w:name w:val="标题 6 字符"/>
    <w:basedOn w:val="17"/>
    <w:link w:val="7"/>
    <w:semiHidden/>
    <w:qFormat/>
    <w:uiPriority w:val="9"/>
    <w:rPr>
      <w:rFonts w:cstheme="majorBidi"/>
      <w:b/>
      <w:bCs/>
      <w:color w:val="104862"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rFonts w:asciiTheme="minorHAnsi" w:hAnsiTheme="minorHAnsi" w:eastAsiaTheme="minorEastAsia" w:cstheme="minorBidi"/>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rPr>
      <w:rFonts w:asciiTheme="minorHAnsi" w:hAnsiTheme="minorHAnsi" w:eastAsiaTheme="minorEastAsia" w:cstheme="minorBidi"/>
    </w:r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rPr>
  </w:style>
  <w:style w:type="character" w:customStyle="1" w:styleId="34">
    <w:name w:val="明显引用 字符"/>
    <w:basedOn w:val="17"/>
    <w:link w:val="33"/>
    <w:qFormat/>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paragraph" w:customStyle="1" w:styleId="36">
    <w:name w:val="正文1"/>
    <w:basedOn w:val="1"/>
    <w:next w:val="1"/>
    <w:qFormat/>
    <w:uiPriority w:val="0"/>
    <w:pPr>
      <w:widowControl/>
      <w:tabs>
        <w:tab w:val="left" w:pos="425"/>
        <w:tab w:val="left" w:pos="1260"/>
      </w:tabs>
      <w:snapToGrid w:val="0"/>
      <w:spacing w:line="300" w:lineRule="auto"/>
      <w:ind w:left="1260" w:hanging="425" w:firstLineChars="6"/>
    </w:pPr>
    <w:rPr>
      <w:rFonts w:ascii="宋体" w:hAnsi="宋体" w:cs="宋体"/>
      <w:kern w:val="0"/>
      <w:szCs w:val="24"/>
    </w:rPr>
  </w:style>
  <w:style w:type="paragraph" w:customStyle="1" w:styleId="37">
    <w:name w:val="公文正文"/>
    <w:basedOn w:val="11"/>
    <w:qFormat/>
    <w:uiPriority w:val="0"/>
    <w:pPr>
      <w:spacing w:after="0"/>
      <w:ind w:left="0" w:leftChars="0" w:firstLine="200" w:firstLineChars="200"/>
    </w:pPr>
    <w:rPr>
      <w:rFonts w:ascii="仿宋_GB2312" w:hAnsi="宋体" w:eastAsia="仿宋_GB2312"/>
      <w:kern w:val="28"/>
      <w:sz w:val="28"/>
      <w:szCs w:val="24"/>
      <w:lang w:val="zh-CN"/>
    </w:rPr>
  </w:style>
  <w:style w:type="character" w:customStyle="1" w:styleId="38">
    <w:name w:val="正文文本缩进 字符"/>
    <w:basedOn w:val="17"/>
    <w:link w:val="11"/>
    <w:semiHidden/>
    <w:qFormat/>
    <w:uiPriority w:val="99"/>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2576</Words>
  <Characters>2771</Characters>
  <Lines>20</Lines>
  <Paragraphs>5</Paragraphs>
  <TotalTime>8</TotalTime>
  <ScaleCrop>false</ScaleCrop>
  <LinksUpToDate>false</LinksUpToDate>
  <CharactersWithSpaces>2795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2025-11-13T07:46:00Z</dcterms:created>
  <dc:creator>JC C</dc:creator>
  <cp:lastModifiedBy>杨继业</cp:lastModifiedBy>
  <cp:lastPrinted>2025-11-13T08:54:24Z</cp:lastPrinted>
  <dcterms:modified xsi:type="dcterms:W3CDTF">2025-11-13T08:54:45Z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eyJoZGlkIjoiYzY1NzliYTg4OTAwY2QzYTAwZmJiY2I0OGViMmU5ZTIiLCJ1c2VySWQiOiIxNjU5Nzk0MDE0In0=</vt:lpwstr>
  </property>
  <property fmtid="{D5CDD505-2E9C-101B-9397-08002B2CF9AE}" pid="3" name="KSOProductBuildVer">
    <vt:lpwstr>2052-12.1.0.20784</vt:lpwstr>
  </property>
  <property fmtid="{D5CDD505-2E9C-101B-9397-08002B2CF9AE}" pid="4" name="ICV">
    <vt:lpwstr>2C2EF115084D4EBF9334891A9269D97E_13</vt:lpwstr>
  </property>
</Properties>
</file>