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1AB1912A">
      <w:pPr>
        <w:adjustRightInd w:val="0"/>
        <w:snapToGrid w:val="0"/>
        <w:spacing w:line="360" w:lineRule="auto"/>
        <w:jc w:val="center"/>
        <w:rPr>
          <w:rFonts w:hint="eastAsia" w:ascii="仿宋_GB2312" w:hAnsi="宋体" w:eastAsia="仿宋_GB2312"/>
          <w:b/>
          <w:spacing w:val="-11"/>
          <w:sz w:val="48"/>
          <w:szCs w:val="48"/>
          <w:lang w:val="en-US" w:eastAsia="zh-CN"/>
        </w:rPr>
      </w:pPr>
      <w:r>
        <w:rPr>
          <w:rFonts w:hint="eastAsia" w:ascii="仿宋_GB2312" w:hAnsi="宋体" w:eastAsia="仿宋_GB2312"/>
          <w:b/>
          <w:spacing w:val="28"/>
          <w:sz w:val="48"/>
          <w:szCs w:val="48"/>
          <w:lang w:val="en-US" w:eastAsia="zh-CN"/>
        </w:rPr>
        <w:t>莲花街坊老小区改造</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7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21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315467C4">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莲花街坊老小区改造</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default" w:ascii="宋体" w:hAnsi="宋体"/>
                <w:snapToGrid w:val="0"/>
                <w:sz w:val="28"/>
                <w:szCs w:val="28"/>
                <w:highlight w:val="white"/>
                <w:lang w:val="en-US" w:eastAsia="zh-CN"/>
              </w:rPr>
            </w:pPr>
            <w:r>
              <w:rPr>
                <w:rFonts w:hint="eastAsia" w:ascii="宋体" w:hAnsi="宋体" w:cs="宋体"/>
                <w:bCs/>
                <w:kern w:val="0"/>
                <w:sz w:val="28"/>
                <w:szCs w:val="28"/>
                <w:lang w:val="en-US" w:eastAsia="zh-CN"/>
              </w:rPr>
              <w:t>安装DE63PE管396米，DE110PE管319米，DE200PE管471米等。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lang w:val="en-US" w:eastAsia="zh-CN"/>
              </w:rPr>
              <w:t>89063.65</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w:t>
            </w:r>
            <w:r>
              <w:rPr>
                <w:rFonts w:hint="eastAsia" w:hAnsi="Arial" w:cs="宋体"/>
                <w:color w:val="FF0000"/>
                <w:spacing w:val="-3"/>
                <w:kern w:val="0"/>
                <w:sz w:val="28"/>
                <w:szCs w:val="28"/>
                <w:lang w:eastAsia="zh-CN"/>
              </w:rPr>
              <w:t>，在</w:t>
            </w:r>
            <w:r>
              <w:rPr>
                <w:rFonts w:hint="eastAsia" w:hAnsi="Arial" w:cs="宋体"/>
                <w:color w:val="FF0000"/>
                <w:spacing w:val="-3"/>
                <w:kern w:val="0"/>
                <w:sz w:val="28"/>
                <w:szCs w:val="28"/>
              </w:rPr>
              <w:t>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w:t>
      </w:r>
      <w:r>
        <w:rPr>
          <w:rFonts w:hint="eastAsia" w:ascii="宋体" w:hAnsi="宋体"/>
          <w:bCs/>
          <w:snapToGrid w:val="0"/>
          <w:color w:val="FF0000"/>
          <w:sz w:val="28"/>
          <w:lang w:eastAsia="zh-CN"/>
        </w:rPr>
        <w:t>响应</w:t>
      </w:r>
      <w:r>
        <w:rPr>
          <w:rFonts w:hint="eastAsia" w:ascii="宋体" w:hAnsi="宋体"/>
          <w:bCs/>
          <w:snapToGrid w:val="0"/>
          <w:color w:val="FF0000"/>
          <w:sz w:val="28"/>
        </w:rPr>
        <w:t>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w:t>
      </w:r>
      <w:r>
        <w:rPr>
          <w:rFonts w:hint="eastAsia" w:ascii="宋体" w:hAnsi="宋体"/>
          <w:sz w:val="28"/>
          <w:highlight w:val="white"/>
          <w:lang w:eastAsia="zh-CN"/>
        </w:rPr>
        <w:t>需</w:t>
      </w:r>
      <w:r>
        <w:rPr>
          <w:rFonts w:hint="eastAsia" w:ascii="宋体" w:hAnsi="宋体"/>
          <w:sz w:val="28"/>
          <w:highlight w:val="white"/>
        </w:rPr>
        <w:t>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0f01764a82a04f44abcb858eaf46c6a5"/>
      <w:bookmarkEnd w:id="4"/>
      <w:bookmarkStart w:id="5" w:name="EB66450c37613b4d8bb5d2ef34d49a190f"/>
      <w:bookmarkEnd w:id="5"/>
      <w:bookmarkStart w:id="6" w:name="EBa793852fcb4d42ce9e567dfd1411b872"/>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eca13303dcfd4780a9739bea47def694"/>
      <w:bookmarkEnd w:id="8"/>
      <w:bookmarkStart w:id="9" w:name="EBaf5f94c076e34861a13e80ed5a735153"/>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1501B1"/>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A76FCB"/>
    <w:rsid w:val="17C9470F"/>
    <w:rsid w:val="18590D09"/>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8D63E6"/>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B43B21"/>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A123CB"/>
    <w:rsid w:val="32BC3287"/>
    <w:rsid w:val="32F522F5"/>
    <w:rsid w:val="3317670F"/>
    <w:rsid w:val="33266D48"/>
    <w:rsid w:val="332A6F7D"/>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B822C7"/>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AEF5300"/>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75926"/>
    <w:rsid w:val="54CE7B49"/>
    <w:rsid w:val="54E3424B"/>
    <w:rsid w:val="55030272"/>
    <w:rsid w:val="5530217C"/>
    <w:rsid w:val="55456CB4"/>
    <w:rsid w:val="55510683"/>
    <w:rsid w:val="55983288"/>
    <w:rsid w:val="55D122F6"/>
    <w:rsid w:val="563E3D29"/>
    <w:rsid w:val="56796231"/>
    <w:rsid w:val="569E20FD"/>
    <w:rsid w:val="56C67981"/>
    <w:rsid w:val="571B5BC7"/>
    <w:rsid w:val="57A82821"/>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3F7561D"/>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7B7253"/>
    <w:rsid w:val="678F0196"/>
    <w:rsid w:val="679D0A8D"/>
    <w:rsid w:val="67AC32A5"/>
    <w:rsid w:val="67B85441"/>
    <w:rsid w:val="67F24A7A"/>
    <w:rsid w:val="682C2869"/>
    <w:rsid w:val="68523063"/>
    <w:rsid w:val="687C2679"/>
    <w:rsid w:val="68840E16"/>
    <w:rsid w:val="68CD3B24"/>
    <w:rsid w:val="68CF45AF"/>
    <w:rsid w:val="68ED0654"/>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AA176D"/>
    <w:rsid w:val="73C6500C"/>
    <w:rsid w:val="73E55492"/>
    <w:rsid w:val="7400407A"/>
    <w:rsid w:val="742C6FE0"/>
    <w:rsid w:val="74327764"/>
    <w:rsid w:val="744849F4"/>
    <w:rsid w:val="74992EB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5652</Words>
  <Characters>5990</Characters>
  <Lines>48</Lines>
  <Paragraphs>13</Paragraphs>
  <TotalTime>0</TotalTime>
  <ScaleCrop>false</ScaleCrop>
  <LinksUpToDate>false</LinksUpToDate>
  <CharactersWithSpaces>6850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2026-07-20T06:09:11Z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EB4A5FFF150D42118C83DC8F37D7791C_13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