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华文中宋" w:hAnsi="华文中宋" w:eastAsia="华文中宋"/>
          <w:b/>
          <w:bCs/>
          <w:color w:val="auto"/>
          <w:spacing w:val="28"/>
          <w:sz w:val="32"/>
          <w:szCs w:val="32"/>
          <w:highlight w:val="none"/>
          <w:lang w:eastAsia="zh-CN"/>
        </w:rPr>
      </w:pPr>
      <w:r>
        <w:rPr>
          <w:rFonts w:hint="eastAsia" w:ascii="宋体" w:hAnsi="宋体"/>
          <w:b/>
          <w:bCs/>
          <w:color w:val="auto"/>
          <w:sz w:val="32"/>
          <w:szCs w:val="32"/>
          <w:highlight w:val="none"/>
          <w:lang w:eastAsia="zh-CN"/>
        </w:rPr>
        <w:t>关于江苏长江水务股份有限公司2022-2025年饮用水处理粉末活性炭年度采购</w:t>
      </w:r>
      <w:r>
        <w:rPr>
          <w:rFonts w:hint="eastAsia" w:ascii="华文中宋" w:hAnsi="华文中宋" w:eastAsia="华文中宋"/>
          <w:b/>
          <w:bCs/>
          <w:color w:val="auto"/>
          <w:spacing w:val="28"/>
          <w:sz w:val="32"/>
          <w:szCs w:val="32"/>
          <w:highlight w:val="none"/>
          <w:lang w:val="en-US" w:eastAsia="zh-CN"/>
        </w:rPr>
        <w:t>入围</w:t>
      </w:r>
      <w:r>
        <w:rPr>
          <w:rFonts w:hint="eastAsia" w:ascii="华文中宋" w:hAnsi="华文中宋" w:eastAsia="华文中宋"/>
          <w:b/>
          <w:bCs/>
          <w:color w:val="auto"/>
          <w:spacing w:val="28"/>
          <w:sz w:val="32"/>
          <w:szCs w:val="32"/>
          <w:highlight w:val="none"/>
          <w:lang w:eastAsia="zh-CN"/>
        </w:rPr>
        <w:t>招标文件的补充公告</w:t>
      </w:r>
    </w:p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00" w:firstLineChars="250"/>
        <w:textAlignment w:val="auto"/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现对</w:t>
      </w:r>
      <w:r>
        <w:rPr>
          <w:rFonts w:hint="eastAsia" w:ascii="宋体" w:hAnsi="宋体"/>
          <w:sz w:val="24"/>
          <w:szCs w:val="24"/>
        </w:rPr>
        <w:t>江苏长江水务股份有限公司</w:t>
      </w:r>
      <w:r>
        <w:rPr>
          <w:rFonts w:cs="宋体"/>
          <w:bCs/>
          <w:sz w:val="24"/>
          <w:szCs w:val="24"/>
        </w:rPr>
        <w:t>202</w:t>
      </w:r>
      <w:r>
        <w:rPr>
          <w:rFonts w:hint="eastAsia" w:cs="宋体"/>
          <w:bCs/>
          <w:sz w:val="24"/>
          <w:szCs w:val="24"/>
        </w:rPr>
        <w:t>2</w:t>
      </w:r>
      <w:r>
        <w:rPr>
          <w:rFonts w:cs="宋体"/>
          <w:bCs/>
          <w:sz w:val="24"/>
          <w:szCs w:val="24"/>
        </w:rPr>
        <w:t>-202</w:t>
      </w:r>
      <w:r>
        <w:rPr>
          <w:rFonts w:hint="eastAsia" w:cs="宋体"/>
          <w:bCs/>
          <w:sz w:val="24"/>
          <w:szCs w:val="24"/>
        </w:rPr>
        <w:t>5</w:t>
      </w:r>
      <w:r>
        <w:rPr>
          <w:rFonts w:cs="宋体"/>
          <w:bCs/>
          <w:sz w:val="24"/>
          <w:szCs w:val="24"/>
        </w:rPr>
        <w:t>年饮用水处理粉末活性炭年度采购入围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招标文件中的技术参数更正如下：</w:t>
      </w:r>
    </w:p>
    <w:p>
      <w:pPr>
        <w:pStyle w:val="2"/>
        <w:numPr>
          <w:ilvl w:val="0"/>
          <w:numId w:val="0"/>
        </w:numPr>
        <w:ind w:firstLine="482" w:firstLineChars="200"/>
        <w:rPr>
          <w:rFonts w:hint="default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Times New Roman"/>
          <w:b/>
          <w:bCs/>
          <w:kern w:val="2"/>
          <w:sz w:val="24"/>
          <w:szCs w:val="24"/>
          <w:lang w:val="en-US" w:eastAsia="zh-CN" w:bidi="ar-SA"/>
        </w:rPr>
        <w:t>本次招标中活性炭物理化学性能指标以下表为准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:</w:t>
      </w:r>
    </w:p>
    <w:tbl>
      <w:tblPr>
        <w:tblStyle w:val="3"/>
        <w:tblW w:w="7989" w:type="dxa"/>
        <w:tblInd w:w="3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4"/>
        <w:gridCol w:w="2870"/>
        <w:gridCol w:w="26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5"/>
              <w:spacing w:line="480" w:lineRule="exact"/>
              <w:rPr>
                <w:highlight w:val="none"/>
              </w:rPr>
            </w:pPr>
            <w:r>
              <w:rPr>
                <w:highlight w:val="none"/>
              </w:rPr>
              <w:t>序号</w:t>
            </w:r>
          </w:p>
        </w:tc>
        <w:tc>
          <w:tcPr>
            <w:tcW w:w="2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5"/>
              <w:spacing w:line="480" w:lineRule="exact"/>
              <w:rPr>
                <w:highlight w:val="none"/>
              </w:rPr>
            </w:pPr>
            <w:r>
              <w:rPr>
                <w:highlight w:val="none"/>
              </w:rPr>
              <w:t>项目</w:t>
            </w:r>
          </w:p>
        </w:tc>
        <w:tc>
          <w:tcPr>
            <w:tcW w:w="2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480" w:lineRule="exact"/>
              <w:jc w:val="center"/>
              <w:rPr>
                <w:highlight w:val="none"/>
              </w:rPr>
            </w:pPr>
            <w:r>
              <w:rPr>
                <w:highlight w:val="none"/>
              </w:rPr>
              <w:t>招标要求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5"/>
              <w:spacing w:line="480" w:lineRule="exact"/>
              <w:rPr>
                <w:highlight w:val="none"/>
              </w:rPr>
            </w:pPr>
            <w:r>
              <w:rPr>
                <w:highlight w:val="none"/>
              </w:rPr>
              <w:t>1</w:t>
            </w:r>
            <w:r>
              <w:rPr>
                <w:rFonts w:ascii="宋体" w:hAnsi="宋体" w:cs="宋体"/>
                <w:highlight w:val="none"/>
              </w:rPr>
              <w:t>▲</w:t>
            </w:r>
          </w:p>
        </w:tc>
        <w:tc>
          <w:tcPr>
            <w:tcW w:w="2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5"/>
              <w:spacing w:line="480" w:lineRule="exact"/>
              <w:rPr>
                <w:highlight w:val="none"/>
              </w:rPr>
            </w:pPr>
            <w:r>
              <w:rPr>
                <w:highlight w:val="none"/>
              </w:rPr>
              <w:t>规格</w:t>
            </w:r>
          </w:p>
        </w:tc>
        <w:tc>
          <w:tcPr>
            <w:tcW w:w="2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480" w:lineRule="exact"/>
              <w:jc w:val="center"/>
              <w:rPr>
                <w:highlight w:val="none"/>
              </w:rPr>
            </w:pPr>
            <w:r>
              <w:rPr>
                <w:rFonts w:ascii="宋体" w:hAnsi="宋体" w:cs="宋体"/>
                <w:highlight w:val="none"/>
              </w:rPr>
              <w:t>≤</w:t>
            </w:r>
            <w:r>
              <w:rPr>
                <w:highlight w:val="none"/>
              </w:rPr>
              <w:t>200目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5"/>
              <w:spacing w:line="480" w:lineRule="exact"/>
              <w:rPr>
                <w:highlight w:val="none"/>
              </w:rPr>
            </w:pPr>
            <w:r>
              <w:rPr>
                <w:highlight w:val="none"/>
              </w:rPr>
              <w:t>2</w:t>
            </w:r>
            <w:r>
              <w:rPr>
                <w:rFonts w:ascii="宋体" w:hAnsi="宋体" w:cs="宋体"/>
                <w:highlight w:val="none"/>
              </w:rPr>
              <w:t>▲</w:t>
            </w:r>
          </w:p>
        </w:tc>
        <w:tc>
          <w:tcPr>
            <w:tcW w:w="2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5"/>
              <w:spacing w:line="480" w:lineRule="exact"/>
              <w:rPr>
                <w:highlight w:val="none"/>
              </w:rPr>
            </w:pPr>
            <w:r>
              <w:rPr>
                <w:highlight w:val="none"/>
              </w:rPr>
              <w:t>碘吸附值（mg/g）</w:t>
            </w:r>
          </w:p>
        </w:tc>
        <w:tc>
          <w:tcPr>
            <w:tcW w:w="2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480" w:lineRule="exact"/>
              <w:jc w:val="center"/>
              <w:rPr>
                <w:highlight w:val="none"/>
              </w:rPr>
            </w:pPr>
            <w:r>
              <w:rPr>
                <w:rFonts w:ascii="宋体" w:hAnsi="宋体" w:cs="宋体"/>
                <w:highlight w:val="none"/>
              </w:rPr>
              <w:t>≥</w:t>
            </w:r>
            <w:r>
              <w:rPr>
                <w:highlight w:val="none"/>
              </w:rPr>
              <w:t>950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5"/>
              <w:spacing w:line="480" w:lineRule="exact"/>
              <w:rPr>
                <w:highlight w:val="none"/>
              </w:rPr>
            </w:pPr>
            <w:r>
              <w:rPr>
                <w:highlight w:val="none"/>
              </w:rPr>
              <w:t>3</w:t>
            </w:r>
            <w:r>
              <w:rPr>
                <w:rFonts w:ascii="宋体" w:hAnsi="宋体" w:cs="宋体"/>
                <w:highlight w:val="none"/>
              </w:rPr>
              <w:t>▲</w:t>
            </w:r>
          </w:p>
        </w:tc>
        <w:tc>
          <w:tcPr>
            <w:tcW w:w="2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5"/>
              <w:spacing w:line="480" w:lineRule="exact"/>
              <w:rPr>
                <w:highlight w:val="none"/>
              </w:rPr>
            </w:pPr>
            <w:r>
              <w:rPr>
                <w:highlight w:val="none"/>
              </w:rPr>
              <w:t>亚甲蓝吸附值（mg/g）</w:t>
            </w:r>
          </w:p>
        </w:tc>
        <w:tc>
          <w:tcPr>
            <w:tcW w:w="2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480" w:lineRule="exact"/>
              <w:jc w:val="center"/>
              <w:rPr>
                <w:highlight w:val="none"/>
              </w:rPr>
            </w:pPr>
            <w:r>
              <w:rPr>
                <w:rFonts w:ascii="宋体" w:hAnsi="宋体" w:cs="宋体"/>
                <w:highlight w:val="none"/>
              </w:rPr>
              <w:t>≥</w:t>
            </w:r>
            <w:r>
              <w:rPr>
                <w:highlight w:val="none"/>
              </w:rPr>
              <w:t xml:space="preserve"> 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5"/>
              <w:spacing w:line="480" w:lineRule="exact"/>
              <w:rPr>
                <w:highlight w:val="none"/>
              </w:rPr>
            </w:pPr>
            <w:r>
              <w:rPr>
                <w:highlight w:val="none"/>
              </w:rPr>
              <w:t>4</w:t>
            </w:r>
            <w:r>
              <w:rPr>
                <w:rFonts w:ascii="宋体" w:hAnsi="宋体" w:cs="宋体"/>
                <w:highlight w:val="none"/>
              </w:rPr>
              <w:t>▲</w:t>
            </w:r>
          </w:p>
        </w:tc>
        <w:tc>
          <w:tcPr>
            <w:tcW w:w="2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5"/>
              <w:spacing w:line="480" w:lineRule="exact"/>
              <w:rPr>
                <w:highlight w:val="none"/>
              </w:rPr>
            </w:pPr>
            <w:r>
              <w:rPr>
                <w:highlight w:val="none"/>
              </w:rPr>
              <w:t>水分（％）</w:t>
            </w:r>
          </w:p>
        </w:tc>
        <w:tc>
          <w:tcPr>
            <w:tcW w:w="2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480" w:lineRule="exact"/>
              <w:jc w:val="center"/>
              <w:rPr>
                <w:highlight w:val="none"/>
              </w:rPr>
            </w:pPr>
            <w:r>
              <w:rPr>
                <w:rFonts w:ascii="宋体" w:hAnsi="宋体" w:cs="宋体"/>
                <w:highlight w:val="none"/>
              </w:rPr>
              <w:t>≤</w:t>
            </w:r>
            <w:r>
              <w:rPr>
                <w:highlight w:val="none"/>
              </w:rPr>
              <w:t xml:space="preserve"> 8.0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5"/>
              <w:spacing w:line="480" w:lineRule="exact"/>
              <w:rPr>
                <w:highlight w:val="none"/>
              </w:rPr>
            </w:pPr>
            <w:r>
              <w:rPr>
                <w:highlight w:val="none"/>
              </w:rPr>
              <w:t>5</w:t>
            </w:r>
          </w:p>
        </w:tc>
        <w:tc>
          <w:tcPr>
            <w:tcW w:w="2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5"/>
              <w:spacing w:line="480" w:lineRule="exact"/>
              <w:rPr>
                <w:highlight w:val="none"/>
              </w:rPr>
            </w:pPr>
            <w:r>
              <w:rPr>
                <w:highlight w:val="none"/>
              </w:rPr>
              <w:t>装填密度（g/L）</w:t>
            </w:r>
          </w:p>
        </w:tc>
        <w:tc>
          <w:tcPr>
            <w:tcW w:w="2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480" w:lineRule="exact"/>
              <w:jc w:val="center"/>
              <w:rPr>
                <w:highlight w:val="none"/>
              </w:rPr>
            </w:pPr>
            <w:r>
              <w:rPr>
                <w:highlight w:val="none"/>
              </w:rPr>
              <w:t>≥200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5"/>
              <w:spacing w:line="480" w:lineRule="exact"/>
              <w:rPr>
                <w:highlight w:val="none"/>
              </w:rPr>
            </w:pPr>
            <w:r>
              <w:rPr>
                <w:highlight w:val="none"/>
              </w:rPr>
              <w:t>6</w:t>
            </w:r>
          </w:p>
        </w:tc>
        <w:tc>
          <w:tcPr>
            <w:tcW w:w="2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5"/>
              <w:spacing w:line="480" w:lineRule="exact"/>
              <w:rPr>
                <w:highlight w:val="none"/>
              </w:rPr>
            </w:pPr>
            <w:r>
              <w:rPr>
                <w:highlight w:val="none"/>
              </w:rPr>
              <w:t>pH</w:t>
            </w:r>
          </w:p>
        </w:tc>
        <w:tc>
          <w:tcPr>
            <w:tcW w:w="2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480" w:lineRule="exact"/>
              <w:jc w:val="center"/>
              <w:rPr>
                <w:highlight w:val="none"/>
              </w:rPr>
            </w:pPr>
            <w:r>
              <w:rPr>
                <w:highlight w:val="none"/>
              </w:rPr>
              <w:t>6~10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5"/>
              <w:spacing w:line="480" w:lineRule="exact"/>
              <w:rPr>
                <w:highlight w:val="none"/>
              </w:rPr>
            </w:pPr>
            <w:r>
              <w:rPr>
                <w:highlight w:val="none"/>
              </w:rPr>
              <w:t>7</w:t>
            </w:r>
            <w:r>
              <w:rPr>
                <w:rFonts w:ascii="宋体" w:hAnsi="宋体" w:cs="宋体"/>
                <w:highlight w:val="none"/>
              </w:rPr>
              <w:t>▲</w:t>
            </w:r>
          </w:p>
        </w:tc>
        <w:tc>
          <w:tcPr>
            <w:tcW w:w="2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5"/>
              <w:spacing w:line="480" w:lineRule="exact"/>
              <w:rPr>
                <w:highlight w:val="none"/>
              </w:rPr>
            </w:pPr>
            <w:r>
              <w:rPr>
                <w:highlight w:val="none"/>
              </w:rPr>
              <w:t>2-甲基异莰醇吸附值（ug/g）</w:t>
            </w:r>
          </w:p>
        </w:tc>
        <w:tc>
          <w:tcPr>
            <w:tcW w:w="2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480" w:lineRule="exact"/>
              <w:jc w:val="center"/>
              <w:rPr>
                <w:highlight w:val="none"/>
              </w:rPr>
            </w:pPr>
            <w:r>
              <w:rPr>
                <w:highlight w:val="none"/>
              </w:rPr>
              <w:t>≥4.5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5"/>
              <w:spacing w:line="480" w:lineRule="exact"/>
              <w:rPr>
                <w:highlight w:val="none"/>
              </w:rPr>
            </w:pPr>
            <w:r>
              <w:rPr>
                <w:highlight w:val="none"/>
              </w:rPr>
              <w:t>8</w:t>
            </w:r>
            <w:r>
              <w:rPr>
                <w:rFonts w:ascii="宋体" w:hAnsi="宋体" w:cs="宋体"/>
                <w:highlight w:val="none"/>
              </w:rPr>
              <w:t>▲</w:t>
            </w:r>
          </w:p>
        </w:tc>
        <w:tc>
          <w:tcPr>
            <w:tcW w:w="2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5"/>
              <w:spacing w:line="480" w:lineRule="exact"/>
              <w:rPr>
                <w:highlight w:val="none"/>
              </w:rPr>
            </w:pPr>
            <w:r>
              <w:rPr>
                <w:highlight w:val="none"/>
              </w:rPr>
              <w:t>铅（Pb）/（μg/g）</w:t>
            </w:r>
          </w:p>
        </w:tc>
        <w:tc>
          <w:tcPr>
            <w:tcW w:w="2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480" w:lineRule="exact"/>
              <w:jc w:val="center"/>
              <w:rPr>
                <w:highlight w:val="none"/>
              </w:rPr>
            </w:pPr>
            <w:r>
              <w:rPr>
                <w:rFonts w:ascii="宋体" w:hAnsi="宋体" w:cs="宋体"/>
                <w:highlight w:val="none"/>
              </w:rPr>
              <w:t>≤</w:t>
            </w:r>
            <w:r>
              <w:rPr>
                <w:highlight w:val="none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5"/>
              <w:spacing w:line="480" w:lineRule="exact"/>
              <w:rPr>
                <w:highlight w:val="none"/>
              </w:rPr>
            </w:pPr>
            <w:r>
              <w:rPr>
                <w:highlight w:val="none"/>
              </w:rPr>
              <w:t>9</w:t>
            </w:r>
            <w:r>
              <w:rPr>
                <w:rFonts w:ascii="宋体" w:hAnsi="宋体" w:cs="宋体"/>
                <w:highlight w:val="none"/>
              </w:rPr>
              <w:t>▲</w:t>
            </w:r>
          </w:p>
        </w:tc>
        <w:tc>
          <w:tcPr>
            <w:tcW w:w="2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5"/>
              <w:spacing w:line="480" w:lineRule="exact"/>
              <w:rPr>
                <w:highlight w:val="none"/>
              </w:rPr>
            </w:pPr>
            <w:r>
              <w:rPr>
                <w:highlight w:val="none"/>
              </w:rPr>
              <w:t>砷（As）/（μg/g）</w:t>
            </w:r>
          </w:p>
        </w:tc>
        <w:tc>
          <w:tcPr>
            <w:tcW w:w="2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480" w:lineRule="exact"/>
              <w:jc w:val="center"/>
              <w:rPr>
                <w:highlight w:val="none"/>
              </w:rPr>
            </w:pPr>
            <w:r>
              <w:rPr>
                <w:rFonts w:ascii="宋体" w:hAnsi="宋体" w:cs="宋体"/>
                <w:highlight w:val="none"/>
              </w:rPr>
              <w:t>≤</w:t>
            </w:r>
            <w:r>
              <w:rPr>
                <w:highlight w:val="none"/>
              </w:rPr>
              <w:t xml:space="preserve"> 1.5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5"/>
              <w:spacing w:line="480" w:lineRule="exact"/>
              <w:rPr>
                <w:highlight w:val="none"/>
              </w:rPr>
            </w:pPr>
            <w:r>
              <w:rPr>
                <w:highlight w:val="none"/>
              </w:rPr>
              <w:t>10</w:t>
            </w:r>
            <w:r>
              <w:rPr>
                <w:rFonts w:ascii="宋体" w:hAnsi="宋体" w:cs="宋体"/>
                <w:highlight w:val="none"/>
              </w:rPr>
              <w:t>▲</w:t>
            </w:r>
          </w:p>
        </w:tc>
        <w:tc>
          <w:tcPr>
            <w:tcW w:w="2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5"/>
              <w:spacing w:line="480" w:lineRule="exact"/>
              <w:rPr>
                <w:highlight w:val="none"/>
              </w:rPr>
            </w:pPr>
            <w:r>
              <w:rPr>
                <w:highlight w:val="none"/>
              </w:rPr>
              <w:t>锌（Zn）/（μg/g）</w:t>
            </w:r>
          </w:p>
        </w:tc>
        <w:tc>
          <w:tcPr>
            <w:tcW w:w="2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480" w:lineRule="exact"/>
              <w:jc w:val="center"/>
              <w:rPr>
                <w:highlight w:val="none"/>
              </w:rPr>
            </w:pPr>
            <w:r>
              <w:rPr>
                <w:rFonts w:ascii="宋体" w:hAnsi="宋体" w:cs="宋体"/>
                <w:highlight w:val="none"/>
              </w:rPr>
              <w:t>≤</w:t>
            </w:r>
            <w:r>
              <w:rPr>
                <w:highlight w:val="none"/>
              </w:rPr>
              <w:t>400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5"/>
              <w:spacing w:line="480" w:lineRule="exact"/>
              <w:rPr>
                <w:highlight w:val="none"/>
              </w:rPr>
            </w:pPr>
            <w:r>
              <w:rPr>
                <w:highlight w:val="none"/>
              </w:rPr>
              <w:t>11</w:t>
            </w:r>
            <w:r>
              <w:rPr>
                <w:rFonts w:ascii="宋体" w:hAnsi="宋体" w:cs="宋体"/>
                <w:highlight w:val="none"/>
              </w:rPr>
              <w:t>▲</w:t>
            </w:r>
          </w:p>
        </w:tc>
        <w:tc>
          <w:tcPr>
            <w:tcW w:w="2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5"/>
              <w:spacing w:line="480" w:lineRule="exact"/>
              <w:rPr>
                <w:highlight w:val="none"/>
              </w:rPr>
            </w:pPr>
            <w:r>
              <w:rPr>
                <w:highlight w:val="none"/>
              </w:rPr>
              <w:t>镉（Cd）/（μg/g）</w:t>
            </w:r>
          </w:p>
        </w:tc>
        <w:tc>
          <w:tcPr>
            <w:tcW w:w="2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480" w:lineRule="exact"/>
              <w:jc w:val="center"/>
              <w:rPr>
                <w:highlight w:val="none"/>
              </w:rPr>
            </w:pPr>
            <w:r>
              <w:rPr>
                <w:rFonts w:ascii="宋体" w:hAnsi="宋体" w:cs="宋体"/>
                <w:highlight w:val="none"/>
              </w:rPr>
              <w:t>≤</w:t>
            </w:r>
            <w:r>
              <w:rPr>
                <w:highlight w:val="none"/>
              </w:rPr>
              <w:t>0.6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5"/>
              <w:spacing w:line="480" w:lineRule="exact"/>
              <w:rPr>
                <w:b/>
                <w:highlight w:val="none"/>
              </w:rPr>
            </w:pPr>
            <w:r>
              <w:rPr>
                <w:b/>
                <w:highlight w:val="none"/>
              </w:rPr>
              <w:t>12</w:t>
            </w:r>
            <w:r>
              <w:rPr>
                <w:rFonts w:ascii="宋体" w:hAnsi="宋体" w:cs="宋体"/>
                <w:highlight w:val="none"/>
              </w:rPr>
              <w:t>▲</w:t>
            </w:r>
          </w:p>
        </w:tc>
        <w:tc>
          <w:tcPr>
            <w:tcW w:w="2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5"/>
              <w:spacing w:line="480" w:lineRule="exact"/>
              <w:rPr>
                <w:b/>
                <w:highlight w:val="none"/>
              </w:rPr>
            </w:pPr>
            <w:r>
              <w:rPr>
                <w:b/>
                <w:highlight w:val="none"/>
              </w:rPr>
              <w:t>灰分</w:t>
            </w:r>
          </w:p>
        </w:tc>
        <w:tc>
          <w:tcPr>
            <w:tcW w:w="2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480" w:lineRule="exact"/>
              <w:jc w:val="center"/>
              <w:rPr>
                <w:b/>
                <w:highlight w:val="none"/>
              </w:rPr>
            </w:pPr>
            <w:r>
              <w:rPr>
                <w:rFonts w:ascii="宋体" w:hAnsi="宋体" w:cs="宋体"/>
                <w:b/>
                <w:highlight w:val="none"/>
              </w:rPr>
              <w:t>≤</w:t>
            </w:r>
            <w:r>
              <w:rPr>
                <w:b/>
                <w:highlight w:val="none"/>
              </w:rPr>
              <w:t>15</w:t>
            </w:r>
          </w:p>
        </w:tc>
      </w:tr>
    </w:tbl>
    <w:p>
      <w:pPr>
        <w:pStyle w:val="2"/>
        <w:rPr>
          <w:rFonts w:hint="default" w:ascii="宋体" w:hAnsi="宋体" w:eastAsia="宋体" w:cs="Times New Roman"/>
          <w:b/>
          <w:bCs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color w:val="auto"/>
          <w:kern w:val="2"/>
          <w:sz w:val="21"/>
          <w:szCs w:val="21"/>
          <w:highlight w:val="none"/>
          <w:lang w:val="en-US" w:eastAsia="zh-CN" w:bidi="ar-SA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Times New Roman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2、本次招标入围期限为三年。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 xml:space="preserve">  特此公告。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pStyle w:val="2"/>
        <w:rPr>
          <w:rFonts w:hint="default"/>
          <w:sz w:val="24"/>
          <w:szCs w:val="24"/>
          <w:lang w:val="en-US" w:eastAsia="zh-CN"/>
        </w:rPr>
      </w:pPr>
    </w:p>
    <w:p>
      <w:pPr>
        <w:rPr>
          <w:rFonts w:hint="default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           江苏长江水务股份有限公司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              2022年6月14日</w:t>
      </w:r>
    </w:p>
    <w:sectPr>
      <w:pgSz w:w="11907" w:h="16839"/>
      <w:pgMar w:top="1429" w:right="1189" w:bottom="1077" w:left="1785" w:header="0" w:footer="0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BB0E0F"/>
    <w:multiLevelType w:val="singleLevel"/>
    <w:tmpl w:val="57BB0E0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hYTQ4ODg5YTM4MmM1MzY2MGNjMDBlNjkyMzFkNWMifQ=="/>
  </w:docVars>
  <w:rsids>
    <w:rsidRoot w:val="3F7536DF"/>
    <w:rsid w:val="032E1DF8"/>
    <w:rsid w:val="05ED26AD"/>
    <w:rsid w:val="12F204B2"/>
    <w:rsid w:val="18B93A67"/>
    <w:rsid w:val="3F7536DF"/>
    <w:rsid w:val="47067B3B"/>
    <w:rsid w:val="634D5F71"/>
    <w:rsid w:val="7CEF11D0"/>
    <w:rsid w:val="7F294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rFonts w:eastAsia="仿宋_GB2312"/>
      <w:sz w:val="30"/>
    </w:rPr>
  </w:style>
  <w:style w:type="paragraph" w:styleId="5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255</Words>
  <Characters>327</Characters>
  <Lines>0</Lines>
  <Paragraphs>0</Paragraphs>
  <TotalTime>3</TotalTime>
  <ScaleCrop>false</ScaleCrop>
  <LinksUpToDate>false</LinksUpToDate>
  <CharactersWithSpaces>330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2022-03-30T01:26:00Z</dcterms:created>
  <dc:creator>涛心依旧</dc:creator>
  <cp:lastModifiedBy>小玉米</cp:lastModifiedBy>
  <cp:lastPrinted>2022-03-30T23:32:00Z</cp:lastPrinted>
  <dcterms:modified xsi:type="dcterms:W3CDTF">2022-06-14T02:19:56Z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63886AD236734E7B9D73A720DF3A26CC</vt:lpwstr>
  </property>
</Properties>
</file>