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中集智能制造产业园项目（管道安装）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中集智能制造产业园项目（管道安装）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cs="宋体"/>
                <w:bCs/>
                <w:kern w:val="0"/>
                <w:sz w:val="28"/>
                <w:szCs w:val="28"/>
                <w:lang w:val="en-US" w:eastAsia="zh-CN"/>
              </w:rPr>
            </w:pPr>
            <w:r>
              <w:rPr>
                <w:rFonts w:hint="eastAsia" w:ascii="宋体" w:hAnsi="宋体" w:cs="宋体"/>
                <w:bCs/>
                <w:kern w:val="0"/>
                <w:sz w:val="28"/>
                <w:szCs w:val="28"/>
              </w:rPr>
              <w:t>安装DN300球管618米，安装DN300钢管84米等。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175241.71</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8D138C"/>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042A17"/>
    <w:rsid w:val="0C165582"/>
    <w:rsid w:val="0C970E9C"/>
    <w:rsid w:val="0C9B70AC"/>
    <w:rsid w:val="0CD36378"/>
    <w:rsid w:val="0CF431DC"/>
    <w:rsid w:val="0E2855A5"/>
    <w:rsid w:val="0E7C7601"/>
    <w:rsid w:val="0F4F5A5E"/>
    <w:rsid w:val="102B2027"/>
    <w:rsid w:val="1057315A"/>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1C3424"/>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1F046BC"/>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E6A7B35"/>
    <w:rsid w:val="4E892FC0"/>
    <w:rsid w:val="4ED571E4"/>
    <w:rsid w:val="4EDB288F"/>
    <w:rsid w:val="4F754A92"/>
    <w:rsid w:val="4F7D74A2"/>
    <w:rsid w:val="4FCD667C"/>
    <w:rsid w:val="4FE8524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655"/>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53479"/>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776EA4"/>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5627</Words>
  <Characters>5926</Characters>
  <Lines>48</Lines>
  <Paragraphs>13</Paragraphs>
  <TotalTime>0</TotalTime>
  <ScaleCrop>false</ScaleCrop>
  <LinksUpToDate>false</LinksUpToDate>
  <CharactersWithSpaces>6680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2024-05-21T01:31:59Z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