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0"/>
          <w:sz w:val="48"/>
          <w:szCs w:val="48"/>
          <w:lang w:val="en-US" w:eastAsia="zh-CN"/>
        </w:rPr>
      </w:pPr>
      <w:r>
        <w:rPr>
          <w:rFonts w:hint="default" w:ascii="仿宋_GB2312" w:hAnsi="宋体" w:eastAsia="仿宋_GB2312"/>
          <w:b/>
          <w:spacing w:val="0"/>
          <w:sz w:val="48"/>
          <w:szCs w:val="48"/>
          <w:lang w:val="en-US" w:eastAsia="zh-CN"/>
        </w:rPr>
        <w:t>仪征市2021-18幅地块项目供水工程</w:t>
      </w:r>
    </w:p>
    <w:p>
      <w:pPr>
        <w:adjustRightInd w:val="0"/>
        <w:snapToGrid w:val="0"/>
        <w:spacing w:line="360" w:lineRule="auto"/>
        <w:jc w:val="center"/>
        <w:rPr>
          <w:rFonts w:ascii="仿宋_GB2312" w:hAnsi="宋体" w:eastAsia="仿宋_GB2312"/>
          <w:b/>
          <w:spacing w:val="28"/>
          <w:sz w:val="48"/>
          <w:szCs w:val="48"/>
        </w:rPr>
      </w:pPr>
      <w:bookmarkStart w:id="11" w:name="_GoBack"/>
      <w:bookmarkEnd w:id="11"/>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default" w:ascii="宋体" w:hAnsi="宋体"/>
                <w:snapToGrid w:val="0"/>
                <w:color w:val="FF0000"/>
                <w:sz w:val="28"/>
                <w:szCs w:val="28"/>
                <w:lang w:val="en-US"/>
              </w:rPr>
            </w:pPr>
            <w:r>
              <w:rPr>
                <w:rFonts w:hint="default" w:ascii="宋体" w:hAnsi="宋体" w:eastAsia="宋体" w:cs="宋体"/>
                <w:bCs/>
                <w:kern w:val="0"/>
                <w:sz w:val="28"/>
                <w:szCs w:val="28"/>
                <w:lang w:val="en-US" w:eastAsia="zh-CN"/>
              </w:rPr>
              <w:t>仪征市2021-18幅地块项目供水工程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安装DN100球管513米、DN150球管393米、DN200球管409米、DN300球管107米、DE40PE管400米</w:t>
            </w:r>
            <w:r>
              <w:rPr>
                <w:rFonts w:hint="eastAsia" w:ascii="宋体" w:hAnsi="宋体"/>
                <w:sz w:val="28"/>
                <w:szCs w:val="28"/>
                <w:lang w:eastAsia="zh-CN"/>
              </w:rPr>
              <w:t>、</w:t>
            </w:r>
            <w:r>
              <w:rPr>
                <w:rFonts w:hint="eastAsia" w:ascii="宋体" w:hAnsi="宋体"/>
                <w:sz w:val="28"/>
                <w:szCs w:val="28"/>
              </w:rPr>
              <w:t>DN50钢塑管</w:t>
            </w:r>
            <w:r>
              <w:rPr>
                <w:rFonts w:hint="eastAsia" w:ascii="宋体" w:hAnsi="宋体"/>
                <w:sz w:val="28"/>
                <w:szCs w:val="28"/>
                <w:lang w:val="en-US" w:eastAsia="zh-CN"/>
              </w:rPr>
              <w:t>473.5</w:t>
            </w:r>
            <w:r>
              <w:rPr>
                <w:rFonts w:hint="eastAsia" w:ascii="宋体" w:hAnsi="宋体"/>
                <w:sz w:val="28"/>
                <w:szCs w:val="28"/>
              </w:rPr>
              <w:t>米、DN65钢塑管</w:t>
            </w:r>
            <w:r>
              <w:rPr>
                <w:rFonts w:hint="eastAsia" w:ascii="宋体" w:hAnsi="宋体"/>
                <w:sz w:val="28"/>
                <w:szCs w:val="28"/>
                <w:lang w:val="en-US" w:eastAsia="zh-CN"/>
              </w:rPr>
              <w:t>1069.2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kern w:val="0"/>
                <w:sz w:val="28"/>
                <w:szCs w:val="28"/>
                <w:lang w:val="en-US" w:eastAsia="zh-CN"/>
              </w:rPr>
              <w:t>150237.38</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630F2"/>
    <w:rsid w:val="1A3B730B"/>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EE19FB"/>
    <w:rsid w:val="7C675A8A"/>
    <w:rsid w:val="7CE3278B"/>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1</TotalTime>
  <ScaleCrop>false</ScaleCrop>
  <LinksUpToDate>false</LinksUpToDate>
  <CharactersWithSpaces>6738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2023-08-04T02:48:00Z</cp:lastPrinted>
  <dcterms:modified xsi:type="dcterms:W3CDTF">2023-09-06T05:47:33Z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2D9EAAF4205F4C2191ED0ADBBAB51F9E_13</vt:lpwstr>
  </property>
  <property fmtid="{D5CDD505-2E9C-101B-9397-08002B2CF9AE}" pid="4" name="commondata">
    <vt:lpwstr>eyJoZGlkIjoiNmEwMjBjYmU4OWU1ZTQwMzk0NmY4ZTk3NGUwMTJjMjIifQ==</vt:lpwstr>
  </property>
</Properties>
</file>