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453" w:rsidRDefault="00F61453">
      <w:pPr>
        <w:adjustRightInd w:val="0"/>
        <w:snapToGrid w:val="0"/>
        <w:spacing w:line="360" w:lineRule="auto"/>
        <w:jc w:val="center"/>
        <w:rPr>
          <w:rFonts w:ascii="仿宋_GB2312" w:eastAsia="仿宋_GB2312" w:hAnsi="宋体"/>
          <w:b/>
          <w:spacing w:val="28"/>
          <w:sz w:val="52"/>
          <w:szCs w:val="48"/>
        </w:rPr>
      </w:pPr>
    </w:p>
    <w:p w:rsidR="00F61453" w:rsidRDefault="00B21B71">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F61453" w:rsidRDefault="00B21B71">
      <w:pPr>
        <w:pStyle w:val="4"/>
        <w:ind w:leftChars="0" w:left="0"/>
        <w:jc w:val="center"/>
        <w:rPr>
          <w:rFonts w:ascii="仿宋_GB2312" w:eastAsia="仿宋_GB2312" w:hAnsi="宋体"/>
          <w:b/>
          <w:spacing w:val="28"/>
          <w:sz w:val="52"/>
          <w:szCs w:val="48"/>
        </w:rPr>
      </w:pPr>
      <w:r>
        <w:rPr>
          <w:rFonts w:ascii="仿宋_GB2312" w:eastAsia="仿宋_GB2312" w:hAnsi="宋体" w:hint="eastAsia"/>
          <w:b/>
          <w:spacing w:val="28"/>
          <w:sz w:val="52"/>
          <w:szCs w:val="48"/>
        </w:rPr>
        <w:t>启东市区域供水进城段工程二标段</w:t>
      </w:r>
    </w:p>
    <w:p w:rsidR="00F61453" w:rsidRDefault="00B21B71">
      <w:pPr>
        <w:pStyle w:val="4"/>
        <w:ind w:leftChars="0" w:left="0"/>
        <w:jc w:val="center"/>
        <w:rPr>
          <w:rFonts w:ascii="仿宋_GB2312" w:eastAsia="仿宋_GB2312" w:hAnsi="宋体"/>
          <w:b/>
          <w:spacing w:val="28"/>
          <w:sz w:val="52"/>
          <w:szCs w:val="48"/>
        </w:rPr>
      </w:pPr>
      <w:r>
        <w:rPr>
          <w:rFonts w:ascii="仿宋_GB2312" w:eastAsia="仿宋_GB2312" w:hAnsi="宋体" w:hint="eastAsia"/>
          <w:b/>
          <w:spacing w:val="28"/>
          <w:sz w:val="52"/>
          <w:szCs w:val="48"/>
        </w:rPr>
        <w:t>钢管焊缝无损检测</w:t>
      </w:r>
    </w:p>
    <w:p w:rsidR="00F61453" w:rsidRDefault="00B21B71">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F61453" w:rsidRDefault="00F61453">
      <w:pPr>
        <w:pStyle w:val="4"/>
        <w:ind w:leftChars="0" w:left="0"/>
      </w:pPr>
    </w:p>
    <w:p w:rsidR="00F61453" w:rsidRDefault="00F61453"/>
    <w:p w:rsidR="00F61453" w:rsidRDefault="00F61453">
      <w:pPr>
        <w:adjustRightInd w:val="0"/>
        <w:snapToGrid w:val="0"/>
        <w:spacing w:line="360" w:lineRule="auto"/>
        <w:ind w:firstLineChars="200" w:firstLine="1446"/>
        <w:jc w:val="center"/>
        <w:rPr>
          <w:rFonts w:ascii="仿宋_GB2312" w:eastAsia="仿宋_GB2312" w:hAnsi="宋体"/>
          <w:b/>
          <w:snapToGrid w:val="0"/>
          <w:sz w:val="72"/>
        </w:rPr>
      </w:pPr>
    </w:p>
    <w:p w:rsidR="00F61453" w:rsidRDefault="00F61453">
      <w:pPr>
        <w:adjustRightInd w:val="0"/>
        <w:snapToGrid w:val="0"/>
        <w:spacing w:line="360" w:lineRule="auto"/>
        <w:rPr>
          <w:rFonts w:ascii="仿宋_GB2312" w:eastAsia="仿宋_GB2312" w:hAnsi="宋体"/>
          <w:b/>
          <w:snapToGrid w:val="0"/>
          <w:sz w:val="72"/>
        </w:rPr>
      </w:pPr>
    </w:p>
    <w:p w:rsidR="00F61453" w:rsidRDefault="00F61453">
      <w:pPr>
        <w:pStyle w:val="4"/>
        <w:ind w:left="1260"/>
      </w:pPr>
    </w:p>
    <w:p w:rsidR="00F61453" w:rsidRDefault="00F61453"/>
    <w:p w:rsidR="00F61453" w:rsidRDefault="00F61453">
      <w:pPr>
        <w:pStyle w:val="4"/>
        <w:ind w:left="1260"/>
      </w:pPr>
    </w:p>
    <w:p w:rsidR="00F61453" w:rsidRDefault="00F61453"/>
    <w:p w:rsidR="00F61453" w:rsidRDefault="00F61453">
      <w:pPr>
        <w:pStyle w:val="4"/>
        <w:ind w:left="1260"/>
      </w:pPr>
    </w:p>
    <w:p w:rsidR="00F61453" w:rsidRDefault="00F61453"/>
    <w:p w:rsidR="00F61453" w:rsidRDefault="00F61453">
      <w:pPr>
        <w:pStyle w:val="4"/>
        <w:ind w:left="1260"/>
      </w:pPr>
    </w:p>
    <w:p w:rsidR="00F61453" w:rsidRDefault="00F61453">
      <w:pPr>
        <w:pStyle w:val="4"/>
        <w:ind w:left="1260"/>
      </w:pPr>
    </w:p>
    <w:p w:rsidR="00F61453" w:rsidRDefault="00F61453"/>
    <w:p w:rsidR="00F61453" w:rsidRDefault="00B21B71">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F61453" w:rsidRDefault="00B21B71">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05</w:t>
      </w:r>
      <w:r>
        <w:rPr>
          <w:rFonts w:ascii="仿宋_GB2312" w:eastAsia="仿宋_GB2312" w:hAnsi="宋体" w:hint="eastAsia"/>
          <w:b/>
          <w:bCs/>
          <w:snapToGrid w:val="0"/>
          <w:sz w:val="30"/>
        </w:rPr>
        <w:t>月</w:t>
      </w:r>
      <w:r w:rsidR="00A056B9">
        <w:rPr>
          <w:rFonts w:ascii="仿宋_GB2312" w:eastAsia="仿宋_GB2312" w:hAnsi="宋体" w:hint="eastAsia"/>
          <w:b/>
          <w:bCs/>
          <w:snapToGrid w:val="0"/>
          <w:sz w:val="30"/>
          <w:u w:val="single"/>
        </w:rPr>
        <w:t>12</w:t>
      </w:r>
      <w:r>
        <w:rPr>
          <w:rFonts w:ascii="仿宋_GB2312" w:eastAsia="仿宋_GB2312" w:hAnsi="宋体" w:hint="eastAsia"/>
          <w:b/>
          <w:bCs/>
          <w:snapToGrid w:val="0"/>
          <w:sz w:val="30"/>
        </w:rPr>
        <w:t>日</w:t>
      </w:r>
    </w:p>
    <w:p w:rsidR="00F61453" w:rsidRDefault="00F61453">
      <w:pPr>
        <w:spacing w:line="360" w:lineRule="auto"/>
        <w:outlineLvl w:val="0"/>
        <w:rPr>
          <w:rFonts w:ascii="宋体" w:hAnsi="宋体"/>
          <w:b/>
          <w:sz w:val="36"/>
          <w:szCs w:val="36"/>
        </w:rPr>
      </w:pPr>
    </w:p>
    <w:p w:rsidR="00F61453" w:rsidRDefault="00F61453">
      <w:pPr>
        <w:spacing w:line="360" w:lineRule="auto"/>
        <w:jc w:val="center"/>
        <w:outlineLvl w:val="0"/>
        <w:rPr>
          <w:rFonts w:ascii="宋体" w:hAnsi="宋体"/>
          <w:b/>
          <w:sz w:val="36"/>
          <w:szCs w:val="36"/>
        </w:rPr>
      </w:pPr>
    </w:p>
    <w:p w:rsidR="00F61453" w:rsidRDefault="00F61453">
      <w:pPr>
        <w:spacing w:line="360" w:lineRule="auto"/>
        <w:jc w:val="center"/>
        <w:outlineLvl w:val="0"/>
        <w:rPr>
          <w:rFonts w:ascii="宋体" w:hAnsi="宋体"/>
          <w:b/>
          <w:sz w:val="36"/>
          <w:szCs w:val="36"/>
        </w:rPr>
      </w:pPr>
    </w:p>
    <w:p w:rsidR="00F61453" w:rsidRDefault="00B21B71">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F61453">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ind w:firstLineChars="1150" w:firstLine="2415"/>
              <w:rPr>
                <w:rFonts w:ascii="宋体" w:hAnsi="宋体"/>
                <w:szCs w:val="21"/>
              </w:rPr>
            </w:pPr>
            <w:r>
              <w:rPr>
                <w:rFonts w:ascii="宋体" w:hAnsi="宋体" w:hint="eastAsia"/>
                <w:szCs w:val="21"/>
              </w:rPr>
              <w:t>内    容</w:t>
            </w:r>
          </w:p>
        </w:tc>
      </w:tr>
      <w:tr w:rsidR="00F61453">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widowControl/>
              <w:jc w:val="left"/>
            </w:pPr>
            <w:r>
              <w:rPr>
                <w:rFonts w:ascii="宋体" w:hAnsi="宋体" w:hint="eastAsia"/>
                <w:szCs w:val="21"/>
              </w:rPr>
              <w:t>启东市区域供水进城段工程二标段</w:t>
            </w:r>
          </w:p>
        </w:tc>
      </w:tr>
      <w:tr w:rsidR="00F61453">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公开招标</w:t>
            </w:r>
          </w:p>
        </w:tc>
      </w:tr>
      <w:tr w:rsidR="00F61453">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left"/>
              <w:rPr>
                <w:rFonts w:ascii="宋体" w:hAnsi="宋体"/>
                <w:szCs w:val="21"/>
              </w:rPr>
            </w:pPr>
            <w:r>
              <w:rPr>
                <w:rFonts w:ascii="宋体" w:hAnsi="宋体" w:hint="eastAsia"/>
                <w:szCs w:val="21"/>
              </w:rPr>
              <w:t>启东市区域供水进城段工程二标段所属范围内的所有钢管焊缝，函盖但不限于平直架空过河（8处）、圆弧架空（1处），过路顶管（2处）、埋地钢管。按设计及规范要求进行检测。</w:t>
            </w:r>
          </w:p>
        </w:tc>
      </w:tr>
      <w:tr w:rsidR="00F61453">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color w:val="FF0000"/>
                <w:szCs w:val="21"/>
              </w:rPr>
            </w:pPr>
            <w:r>
              <w:rPr>
                <w:rFonts w:ascii="宋体" w:hAnsi="宋体" w:hint="eastAsia"/>
                <w:szCs w:val="21"/>
              </w:rPr>
              <w:t>见附表</w:t>
            </w:r>
          </w:p>
        </w:tc>
      </w:tr>
      <w:tr w:rsidR="00F61453">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color w:val="000000"/>
                <w:szCs w:val="21"/>
              </w:rPr>
            </w:pPr>
            <w:r>
              <w:rPr>
                <w:rFonts w:ascii="宋体" w:hAnsi="宋体" w:hint="eastAsia"/>
                <w:color w:val="000000"/>
                <w:szCs w:val="21"/>
              </w:rPr>
              <w:t>以甲方施工进度为准</w:t>
            </w:r>
          </w:p>
        </w:tc>
      </w:tr>
      <w:tr w:rsidR="00F61453">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b/>
                <w:szCs w:val="21"/>
              </w:rPr>
            </w:pPr>
            <w:r>
              <w:rPr>
                <w:rFonts w:ascii="Arial" w:hAnsi="宋体" w:hint="eastAsia"/>
                <w:bCs/>
                <w:iCs/>
                <w:szCs w:val="28"/>
              </w:rPr>
              <w:t>在投标文件中注明</w:t>
            </w:r>
          </w:p>
        </w:tc>
      </w:tr>
      <w:tr w:rsidR="00F61453">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招标方指定的地点</w:t>
            </w:r>
          </w:p>
        </w:tc>
      </w:tr>
      <w:tr w:rsidR="00F61453">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扬州市上善建设工程有限公司</w:t>
            </w:r>
          </w:p>
        </w:tc>
      </w:tr>
      <w:tr w:rsidR="00F61453">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正本一份</w:t>
            </w:r>
          </w:p>
        </w:tc>
      </w:tr>
      <w:tr w:rsidR="00F61453">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F61453">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ind w:firstLineChars="350" w:firstLine="735"/>
              <w:rPr>
                <w:rFonts w:ascii="宋体" w:hAnsi="宋体"/>
                <w:szCs w:val="21"/>
              </w:rPr>
            </w:pPr>
            <w:r>
              <w:rPr>
                <w:rFonts w:ascii="宋体" w:hAnsi="宋体" w:hint="eastAsia"/>
                <w:szCs w:val="21"/>
              </w:rPr>
              <w:t>2020年5 月14日下午</w:t>
            </w:r>
            <w:r w:rsidR="00A85D4A">
              <w:rPr>
                <w:rFonts w:ascii="宋体" w:hAnsi="宋体" w:hint="eastAsia"/>
                <w:szCs w:val="21"/>
              </w:rPr>
              <w:t xml:space="preserve"> 4</w:t>
            </w:r>
            <w:r>
              <w:rPr>
                <w:rFonts w:ascii="宋体" w:hAnsi="宋体" w:hint="eastAsia"/>
                <w:szCs w:val="21"/>
              </w:rPr>
              <w:t xml:space="preserve">:00  </w:t>
            </w:r>
            <w:r>
              <w:rPr>
                <w:rFonts w:ascii="宋体" w:hAnsi="宋体" w:cs="宋体" w:hint="eastAsia"/>
                <w:kern w:val="0"/>
                <w:szCs w:val="21"/>
              </w:rPr>
              <w:t>（北京时间）</w:t>
            </w:r>
          </w:p>
        </w:tc>
      </w:tr>
      <w:tr w:rsidR="00F61453">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F61453" w:rsidRDefault="00B21B71">
            <w:pPr>
              <w:spacing w:line="360" w:lineRule="auto"/>
              <w:rPr>
                <w:rFonts w:ascii="宋体" w:hAnsi="宋体"/>
                <w:szCs w:val="21"/>
              </w:rPr>
            </w:pPr>
            <w:r>
              <w:rPr>
                <w:rFonts w:ascii="宋体" w:hAnsi="宋体" w:hint="eastAsia"/>
                <w:szCs w:val="21"/>
              </w:rPr>
              <w:t>扬州市立新路14号扬州市上善建设工程有限公司 工程科</w:t>
            </w:r>
          </w:p>
        </w:tc>
      </w:tr>
      <w:tr w:rsidR="00F61453">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F61453" w:rsidRDefault="00A85D4A" w:rsidP="00A85D4A">
            <w:pPr>
              <w:spacing w:line="360" w:lineRule="auto"/>
              <w:rPr>
                <w:rFonts w:ascii="宋体" w:hAnsi="宋体"/>
                <w:szCs w:val="21"/>
              </w:rPr>
            </w:pPr>
            <w:r>
              <w:rPr>
                <w:rFonts w:ascii="宋体" w:hAnsi="宋体" w:hint="eastAsia"/>
                <w:szCs w:val="21"/>
              </w:rPr>
              <w:t xml:space="preserve">2020年5 月14日下午 4:00  </w:t>
            </w:r>
          </w:p>
        </w:tc>
        <w:tc>
          <w:tcPr>
            <w:tcW w:w="1105"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F61453" w:rsidRDefault="00B21B71">
            <w:pPr>
              <w:spacing w:line="380" w:lineRule="exact"/>
              <w:rPr>
                <w:rFonts w:ascii="宋体" w:hAnsi="宋体"/>
                <w:szCs w:val="21"/>
              </w:rPr>
            </w:pPr>
            <w:r>
              <w:rPr>
                <w:rFonts w:ascii="宋体" w:hAnsi="宋体" w:hint="eastAsia"/>
                <w:szCs w:val="21"/>
              </w:rPr>
              <w:t>扬州市上善建设工程有限公司一楼会议室</w:t>
            </w:r>
          </w:p>
        </w:tc>
      </w:tr>
      <w:tr w:rsidR="00F61453">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标书装订</w:t>
            </w:r>
          </w:p>
          <w:p w:rsidR="00F61453" w:rsidRDefault="00B21B71">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80" w:lineRule="exact"/>
              <w:rPr>
                <w:rFonts w:ascii="宋体" w:hAnsi="宋体"/>
                <w:szCs w:val="21"/>
              </w:rPr>
            </w:pPr>
            <w:r>
              <w:rPr>
                <w:rFonts w:ascii="宋体" w:hAnsi="宋体" w:hint="eastAsia"/>
                <w:szCs w:val="21"/>
              </w:rPr>
              <w:t>所有封袋上应写明招标人名称、投标项目名称及投标人的名称。</w:t>
            </w:r>
          </w:p>
          <w:p w:rsidR="00F61453" w:rsidRDefault="00B21B71">
            <w:pPr>
              <w:spacing w:line="380" w:lineRule="exact"/>
              <w:rPr>
                <w:rFonts w:ascii="宋体" w:hAnsi="宋体"/>
                <w:szCs w:val="21"/>
              </w:rPr>
            </w:pPr>
            <w:r>
              <w:rPr>
                <w:rFonts w:ascii="宋体" w:hAnsi="宋体" w:hint="eastAsia"/>
                <w:szCs w:val="21"/>
              </w:rPr>
              <w:t xml:space="preserve">所有投标文件都必须在封袋加盖投标单位法人公章及其法定代表人或授权委托人印鉴 。 </w:t>
            </w:r>
          </w:p>
        </w:tc>
      </w:tr>
      <w:tr w:rsidR="00F61453">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F61453" w:rsidRDefault="00B21B71">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F61453">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lastRenderedPageBreak/>
              <w:t>16</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adjustRightInd w:val="0"/>
              <w:spacing w:line="380" w:lineRule="exact"/>
              <w:rPr>
                <w:rFonts w:ascii="宋体" w:hAnsi="宋体"/>
                <w:szCs w:val="21"/>
              </w:rPr>
            </w:pPr>
            <w:r>
              <w:rPr>
                <w:rFonts w:ascii="宋体" w:hAnsi="宋体" w:hint="eastAsia"/>
                <w:szCs w:val="21"/>
              </w:rPr>
              <w:t>招标人：扬州市上善建设工程有限公司</w:t>
            </w:r>
          </w:p>
          <w:p w:rsidR="00F61453" w:rsidRDefault="00B21B71">
            <w:pPr>
              <w:adjustRightInd w:val="0"/>
              <w:spacing w:line="380" w:lineRule="exact"/>
              <w:rPr>
                <w:rFonts w:ascii="宋体" w:hAnsi="宋体"/>
                <w:szCs w:val="21"/>
              </w:rPr>
            </w:pPr>
            <w:r>
              <w:rPr>
                <w:rFonts w:ascii="宋体" w:hAnsi="宋体" w:hint="eastAsia"/>
                <w:szCs w:val="21"/>
              </w:rPr>
              <w:t>地  址：扬州市立新路14号</w:t>
            </w:r>
          </w:p>
          <w:p w:rsidR="00F61453" w:rsidRDefault="00B21B71">
            <w:pPr>
              <w:adjustRightInd w:val="0"/>
              <w:spacing w:line="380" w:lineRule="exact"/>
              <w:rPr>
                <w:rFonts w:ascii="宋体" w:hAnsi="宋体"/>
                <w:szCs w:val="21"/>
              </w:rPr>
            </w:pPr>
            <w:r>
              <w:rPr>
                <w:rFonts w:ascii="宋体" w:hAnsi="宋体" w:hint="eastAsia"/>
                <w:szCs w:val="21"/>
              </w:rPr>
              <w:t>电  话：0514-82980022</w:t>
            </w:r>
          </w:p>
          <w:p w:rsidR="00F61453" w:rsidRDefault="00B21B71">
            <w:pPr>
              <w:adjustRightInd w:val="0"/>
              <w:spacing w:line="380" w:lineRule="exact"/>
              <w:rPr>
                <w:rFonts w:ascii="宋体" w:hAnsi="宋体"/>
                <w:szCs w:val="21"/>
              </w:rPr>
            </w:pPr>
            <w:r>
              <w:rPr>
                <w:rFonts w:ascii="宋体" w:hAnsi="宋体" w:hint="eastAsia"/>
                <w:szCs w:val="21"/>
              </w:rPr>
              <w:t>联系人：王磊</w:t>
            </w:r>
          </w:p>
        </w:tc>
      </w:tr>
    </w:tbl>
    <w:p w:rsidR="00F61453" w:rsidRDefault="00F61453">
      <w:pPr>
        <w:autoSpaceDE w:val="0"/>
        <w:autoSpaceDN w:val="0"/>
        <w:adjustRightInd w:val="0"/>
        <w:snapToGrid w:val="0"/>
        <w:spacing w:line="480" w:lineRule="exact"/>
        <w:rPr>
          <w:rFonts w:ascii="宋体" w:hAnsi="宋体"/>
          <w:b/>
          <w:szCs w:val="21"/>
        </w:rPr>
      </w:pPr>
    </w:p>
    <w:p w:rsidR="00F61453" w:rsidRDefault="00B21B71">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F61453" w:rsidRDefault="00B21B71">
      <w:pPr>
        <w:spacing w:line="360" w:lineRule="auto"/>
        <w:ind w:firstLineChars="250" w:firstLine="525"/>
        <w:rPr>
          <w:rFonts w:ascii="宋体" w:hAnsi="宋体"/>
          <w:szCs w:val="21"/>
        </w:rPr>
      </w:pPr>
      <w:r>
        <w:rPr>
          <w:rFonts w:ascii="宋体" w:hAnsi="宋体" w:hint="eastAsia"/>
          <w:szCs w:val="21"/>
        </w:rPr>
        <w:t>1.1 因上善公司启东市区域供水进城段工程二标段项目施工需要，需对此项目钢管焊缝无损进行检测。本招标项目已具备招标条件，现对本项目进行招标。</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F61453" w:rsidRDefault="00B21B71">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F61453" w:rsidRDefault="00B21B71">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F61453" w:rsidRDefault="00B21B71">
      <w:pPr>
        <w:pStyle w:val="4"/>
        <w:numPr>
          <w:ilvl w:val="0"/>
          <w:numId w:val="2"/>
        </w:numPr>
        <w:ind w:leftChars="0" w:left="0" w:firstLineChars="300" w:firstLine="632"/>
        <w:jc w:val="left"/>
        <w:rPr>
          <w:rFonts w:ascii="宋体" w:hAnsi="宋体"/>
          <w:szCs w:val="21"/>
        </w:rPr>
      </w:pPr>
      <w:r>
        <w:rPr>
          <w:rFonts w:ascii="宋体" w:hAnsi="宋体" w:hint="eastAsia"/>
          <w:b/>
          <w:bCs/>
          <w:szCs w:val="21"/>
        </w:rPr>
        <w:t>检测项目清单</w:t>
      </w:r>
    </w:p>
    <w:p w:rsidR="00F61453" w:rsidRDefault="00B21B71">
      <w:pPr>
        <w:spacing w:line="360" w:lineRule="auto"/>
        <w:ind w:firstLineChars="200" w:firstLine="420"/>
        <w:rPr>
          <w:rFonts w:ascii="宋体" w:hAnsi="宋体" w:cs="宋体"/>
          <w:sz w:val="28"/>
          <w:szCs w:val="28"/>
        </w:rPr>
      </w:pPr>
      <w:r>
        <w:rPr>
          <w:rFonts w:ascii="宋体" w:hAnsi="宋体" w:hint="eastAsia"/>
          <w:szCs w:val="21"/>
        </w:rPr>
        <w:t>1、所有钢管环向对接接头应进行100%射线检测，单一水源的输水管线焊缝质量等级不低于</w:t>
      </w:r>
      <w:r>
        <w:rPr>
          <w:rFonts w:ascii="宋体" w:hAnsi="宋体" w:hint="eastAsia"/>
          <w:b/>
          <w:bCs/>
          <w:szCs w:val="21"/>
          <w:u w:val="single"/>
        </w:rPr>
        <w:t>Ⅰ</w:t>
      </w:r>
      <w:r>
        <w:rPr>
          <w:rFonts w:ascii="宋体" w:hAnsi="宋体" w:hint="eastAsia"/>
          <w:szCs w:val="21"/>
        </w:rPr>
        <w:t>级；其他输配水管线钢管的焊缝质量等级不低于</w:t>
      </w:r>
      <w:r>
        <w:rPr>
          <w:rFonts w:ascii="宋体" w:hAnsi="宋体" w:hint="eastAsia"/>
          <w:b/>
          <w:bCs/>
          <w:szCs w:val="21"/>
          <w:u w:val="single"/>
        </w:rPr>
        <w:t>Ⅱ</w:t>
      </w:r>
      <w:r>
        <w:rPr>
          <w:rFonts w:ascii="宋体" w:hAnsi="宋体" w:hint="eastAsia"/>
          <w:szCs w:val="21"/>
        </w:rPr>
        <w:t>级。按《承压设备无损检测》NB/T47013.2-2015的要求对焊缝进行射线探伤和质量评定。</w:t>
      </w:r>
    </w:p>
    <w:p w:rsidR="00F61453" w:rsidRDefault="00B21B71">
      <w:pPr>
        <w:autoSpaceDE w:val="0"/>
        <w:autoSpaceDN w:val="0"/>
        <w:adjustRightInd w:val="0"/>
        <w:snapToGrid w:val="0"/>
        <w:spacing w:line="480" w:lineRule="exact"/>
        <w:ind w:firstLineChars="200" w:firstLine="420"/>
        <w:jc w:val="left"/>
        <w:rPr>
          <w:bCs/>
        </w:rPr>
      </w:pPr>
      <w:r>
        <w:rPr>
          <w:rFonts w:hint="eastAsia"/>
          <w:bCs/>
        </w:rPr>
        <w:t>2</w:t>
      </w:r>
      <w:r>
        <w:rPr>
          <w:rFonts w:hint="eastAsia"/>
          <w:bCs/>
        </w:rPr>
        <w:t>、</w:t>
      </w:r>
    </w:p>
    <w:tbl>
      <w:tblPr>
        <w:tblpPr w:leftFromText="180" w:rightFromText="180" w:vertAnchor="text" w:horzAnchor="page" w:tblpX="2307" w:tblpY="213"/>
        <w:tblOverlap w:val="never"/>
        <w:tblW w:w="8187" w:type="dxa"/>
        <w:tblLayout w:type="fixed"/>
        <w:tblCellMar>
          <w:left w:w="0" w:type="dxa"/>
          <w:right w:w="0" w:type="dxa"/>
        </w:tblCellMar>
        <w:tblLook w:val="04A0"/>
      </w:tblPr>
      <w:tblGrid>
        <w:gridCol w:w="942"/>
        <w:gridCol w:w="1305"/>
        <w:gridCol w:w="2640"/>
        <w:gridCol w:w="1050"/>
        <w:gridCol w:w="2250"/>
      </w:tblGrid>
      <w:tr w:rsidR="00F61453">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名称</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检测项目</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控制价（元）</w:t>
            </w:r>
          </w:p>
        </w:tc>
      </w:tr>
      <w:tr w:rsidR="00F61453">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钢管焊缝无损检测</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160</w:t>
            </w:r>
            <w:bookmarkStart w:id="0" w:name="_GoBack"/>
            <w:bookmarkEnd w:id="0"/>
            <w:r>
              <w:rPr>
                <w:rFonts w:ascii="宋体" w:hAnsi="宋体" w:cs="宋体" w:hint="eastAsia"/>
                <w:color w:val="000000"/>
                <w:kern w:val="0"/>
                <w:sz w:val="20"/>
                <w:szCs w:val="20"/>
              </w:rPr>
              <w:t>000</w:t>
            </w:r>
          </w:p>
        </w:tc>
      </w:tr>
    </w:tbl>
    <w:p w:rsidR="00F61453" w:rsidRDefault="00F61453">
      <w:pPr>
        <w:autoSpaceDE w:val="0"/>
        <w:autoSpaceDN w:val="0"/>
        <w:adjustRightInd w:val="0"/>
        <w:snapToGrid w:val="0"/>
        <w:spacing w:line="480" w:lineRule="exact"/>
        <w:ind w:firstLineChars="367" w:firstLine="774"/>
        <w:jc w:val="left"/>
        <w:rPr>
          <w:b/>
        </w:rPr>
      </w:pP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 xml:space="preserve"> </w:t>
      </w:r>
    </w:p>
    <w:p w:rsidR="00F61453" w:rsidRDefault="00F61453">
      <w:pPr>
        <w:autoSpaceDE w:val="0"/>
        <w:autoSpaceDN w:val="0"/>
        <w:adjustRightInd w:val="0"/>
        <w:snapToGrid w:val="0"/>
        <w:spacing w:line="480" w:lineRule="exact"/>
        <w:ind w:firstLine="561"/>
        <w:rPr>
          <w:rFonts w:ascii="宋体" w:hAnsi="宋体"/>
          <w:b/>
          <w:szCs w:val="21"/>
        </w:rPr>
      </w:pP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1、投标单位应根据清单检测内容和要求等分别报价。</w:t>
      </w:r>
    </w:p>
    <w:p w:rsidR="00F61453" w:rsidRDefault="00B21B71" w:rsidP="00A056B9">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3、投标文件正本一份，正本必须用不能擦去的墨水书写或打印。正本应装订成册，并在封面上正确标明“正本”字样。</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4、具有独立法人资格的检测企业，此报价为现场检测并出具报告的价格。</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1" w:name="EB0f01764a82a04f44abcb858eaf46c6a5"/>
      <w:bookmarkStart w:id="2" w:name="EB66450c37613b4d8bb5d2ef34d49a190f"/>
      <w:bookmarkEnd w:id="1"/>
      <w:bookmarkEnd w:id="2"/>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F61453" w:rsidRDefault="00B21B71">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固定总价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，包含试验</w:t>
      </w:r>
      <w:r>
        <w:rPr>
          <w:rFonts w:ascii="宋体" w:hAnsi="宋体" w:cs="宋体" w:hint="eastAsia"/>
          <w:bCs/>
          <w:szCs w:val="21"/>
        </w:rPr>
        <w:t>检测费用，检测人员及车辆费、税费等一切费用，</w:t>
      </w:r>
      <w:r>
        <w:rPr>
          <w:rFonts w:ascii="宋体" w:hAnsi="宋体" w:cs="宋体" w:hint="eastAsia"/>
          <w:color w:val="000000"/>
          <w:szCs w:val="21"/>
        </w:rPr>
        <w:t>最终结算总价根据最终检测数量和固定单价确定。</w:t>
      </w:r>
    </w:p>
    <w:p w:rsidR="00F61453" w:rsidRDefault="00B21B71">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3、评标小组采用低价评分法确定中标人。</w:t>
      </w:r>
    </w:p>
    <w:p w:rsidR="00F61453" w:rsidRDefault="00B21B71">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F61453" w:rsidRDefault="00B21B71">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1、检测方对检测项目的合法合规。</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2、结算方式及期限：按合同约定付款。</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3、违约责任。</w:t>
      </w:r>
    </w:p>
    <w:p w:rsidR="00F61453" w:rsidRDefault="00B21B71">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4、解决合同纠纷的方式：因履行本合同发生争议，如当事人协商不成，由（一）提交仲裁委员会。（二）起诉至当地法院裁决。</w:t>
      </w:r>
    </w:p>
    <w:p w:rsidR="00F61453" w:rsidRDefault="00B21B71">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5、其他约定事项。</w:t>
      </w:r>
    </w:p>
    <w:p w:rsidR="00F61453" w:rsidRDefault="00F61453">
      <w:pPr>
        <w:pStyle w:val="4"/>
        <w:ind w:left="1260"/>
        <w:rPr>
          <w:rFonts w:ascii="宋体" w:hAnsi="宋体"/>
          <w:color w:val="000000"/>
          <w:szCs w:val="21"/>
        </w:rPr>
      </w:pPr>
    </w:p>
    <w:p w:rsidR="00F61453" w:rsidRDefault="00B21B71">
      <w:pPr>
        <w:spacing w:line="720" w:lineRule="exact"/>
        <w:jc w:val="center"/>
        <w:rPr>
          <w:rFonts w:ascii="宋体" w:hAnsi="宋体"/>
          <w:b/>
          <w:color w:val="000000"/>
          <w:sz w:val="44"/>
          <w:szCs w:val="44"/>
        </w:rPr>
      </w:pPr>
      <w:r>
        <w:rPr>
          <w:rFonts w:ascii="宋体" w:hAnsi="宋体" w:hint="eastAsia"/>
          <w:b/>
          <w:color w:val="000000"/>
          <w:sz w:val="44"/>
          <w:szCs w:val="44"/>
        </w:rPr>
        <w:t>投 标 书</w:t>
      </w:r>
    </w:p>
    <w:p w:rsidR="00F61453" w:rsidRDefault="00B21B71">
      <w:pPr>
        <w:spacing w:line="480" w:lineRule="exact"/>
        <w:rPr>
          <w:rFonts w:ascii="宋体" w:hAnsi="宋体"/>
          <w:color w:val="000000"/>
          <w:sz w:val="24"/>
        </w:rPr>
      </w:pPr>
      <w:r>
        <w:rPr>
          <w:rFonts w:ascii="宋体" w:hAnsi="宋体" w:hint="eastAsia"/>
          <w:color w:val="000000"/>
          <w:sz w:val="24"/>
        </w:rPr>
        <w:t>扬州市上善建设工程有限公司：</w:t>
      </w:r>
    </w:p>
    <w:p w:rsidR="00F61453" w:rsidRDefault="00B21B71">
      <w:pPr>
        <w:spacing w:line="480" w:lineRule="exact"/>
        <w:ind w:firstLine="480"/>
        <w:rPr>
          <w:rFonts w:ascii="宋体" w:hAnsi="宋体"/>
          <w:color w:val="000000"/>
          <w:sz w:val="24"/>
        </w:rPr>
      </w:pPr>
      <w:r>
        <w:rPr>
          <w:rFonts w:ascii="宋体" w:hAnsi="宋体" w:hint="eastAsia"/>
          <w:color w:val="000000"/>
          <w:sz w:val="24"/>
        </w:rPr>
        <w:t>招标文件收悉，我们经详细审阅和研究，现决定参加投标。</w:t>
      </w:r>
    </w:p>
    <w:p w:rsidR="00F61453" w:rsidRDefault="00B21B71">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1.我们愿按照招标文件中的条款、要求，提供所需的招标检测内容及一切相关的服务，投标价为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F61453" w:rsidRDefault="00B21B71">
      <w:pPr>
        <w:spacing w:line="480" w:lineRule="exact"/>
        <w:ind w:firstLine="420"/>
        <w:rPr>
          <w:rFonts w:ascii="宋体" w:hAnsi="宋体"/>
          <w:color w:val="000000"/>
          <w:sz w:val="24"/>
        </w:rPr>
      </w:pPr>
      <w:r>
        <w:rPr>
          <w:rFonts w:ascii="宋体" w:hAnsi="宋体" w:hint="eastAsia"/>
          <w:color w:val="000000"/>
          <w:sz w:val="24"/>
        </w:rPr>
        <w:t>2.如果我们中标，我们将在之后的天内交货。</w:t>
      </w:r>
    </w:p>
    <w:p w:rsidR="00F61453" w:rsidRDefault="00B21B71">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F61453" w:rsidRDefault="00B21B71">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F61453" w:rsidRDefault="00B21B71">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F61453" w:rsidRDefault="00B21B71">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F61453" w:rsidRDefault="00F61453">
      <w:pPr>
        <w:spacing w:line="480" w:lineRule="exact"/>
        <w:rPr>
          <w:rFonts w:ascii="楷体_GB2312" w:eastAsia="楷体_GB2312"/>
          <w:color w:val="000000"/>
          <w:sz w:val="24"/>
        </w:rPr>
      </w:pPr>
    </w:p>
    <w:p w:rsidR="00F61453" w:rsidRDefault="00F61453">
      <w:pPr>
        <w:spacing w:line="480" w:lineRule="exact"/>
        <w:rPr>
          <w:rFonts w:ascii="楷体_GB2312" w:eastAsia="楷体_GB2312"/>
          <w:color w:val="000000"/>
          <w:sz w:val="24"/>
        </w:rPr>
      </w:pPr>
    </w:p>
    <w:p w:rsidR="00F61453" w:rsidRDefault="00F61453">
      <w:pPr>
        <w:spacing w:line="480" w:lineRule="exact"/>
        <w:rPr>
          <w:rFonts w:ascii="楷体_GB2312" w:eastAsia="楷体_GB2312"/>
          <w:color w:val="000000"/>
          <w:sz w:val="24"/>
        </w:rPr>
      </w:pPr>
    </w:p>
    <w:p w:rsidR="00F61453" w:rsidRDefault="00B21B71">
      <w:pPr>
        <w:spacing w:line="480" w:lineRule="exact"/>
        <w:jc w:val="center"/>
        <w:rPr>
          <w:rFonts w:ascii="宋体" w:hAnsi="宋体"/>
          <w:color w:val="000000"/>
          <w:sz w:val="24"/>
        </w:rPr>
      </w:pPr>
      <w:r>
        <w:rPr>
          <w:rFonts w:ascii="宋体" w:hAnsi="宋体" w:hint="eastAsia"/>
          <w:color w:val="000000"/>
          <w:sz w:val="24"/>
        </w:rPr>
        <w:t xml:space="preserve">  投标人名称：</w:t>
      </w:r>
    </w:p>
    <w:p w:rsidR="00F61453" w:rsidRDefault="00B21B71">
      <w:pPr>
        <w:spacing w:line="480" w:lineRule="exact"/>
        <w:rPr>
          <w:rFonts w:ascii="宋体" w:hAnsi="宋体"/>
          <w:color w:val="000000"/>
          <w:sz w:val="24"/>
        </w:rPr>
      </w:pPr>
      <w:r>
        <w:rPr>
          <w:rFonts w:ascii="宋体" w:hAnsi="宋体" w:hint="eastAsia"/>
          <w:color w:val="000000"/>
          <w:sz w:val="24"/>
        </w:rPr>
        <w:t xml:space="preserve">                             （盖章）</w:t>
      </w:r>
    </w:p>
    <w:p w:rsidR="00F61453" w:rsidRDefault="00B21B71">
      <w:pPr>
        <w:spacing w:line="480" w:lineRule="exact"/>
        <w:rPr>
          <w:rFonts w:ascii="宋体" w:hAnsi="宋体"/>
          <w:color w:val="000000"/>
          <w:sz w:val="24"/>
        </w:rPr>
      </w:pPr>
      <w:r>
        <w:rPr>
          <w:rFonts w:ascii="宋体" w:hAnsi="宋体" w:hint="eastAsia"/>
          <w:color w:val="000000"/>
          <w:sz w:val="24"/>
        </w:rPr>
        <w:t xml:space="preserve">                              地址：               邮编：</w:t>
      </w:r>
    </w:p>
    <w:p w:rsidR="00F61453" w:rsidRDefault="00B21B71">
      <w:pPr>
        <w:spacing w:line="480" w:lineRule="exact"/>
        <w:rPr>
          <w:rFonts w:ascii="宋体" w:hAnsi="宋体"/>
          <w:color w:val="000000"/>
          <w:sz w:val="24"/>
        </w:rPr>
      </w:pPr>
      <w:r>
        <w:rPr>
          <w:rFonts w:ascii="宋体" w:hAnsi="宋体" w:hint="eastAsia"/>
          <w:color w:val="000000"/>
          <w:sz w:val="24"/>
        </w:rPr>
        <w:t xml:space="preserve">                              电话：               传真：</w:t>
      </w:r>
    </w:p>
    <w:p w:rsidR="00F61453" w:rsidRDefault="00B21B71">
      <w:pPr>
        <w:spacing w:line="480" w:lineRule="exact"/>
        <w:rPr>
          <w:rFonts w:ascii="宋体" w:hAnsi="宋体"/>
          <w:color w:val="000000"/>
          <w:sz w:val="24"/>
        </w:rPr>
      </w:pPr>
      <w:r>
        <w:rPr>
          <w:rFonts w:ascii="宋体" w:hAnsi="宋体" w:hint="eastAsia"/>
          <w:color w:val="000000"/>
          <w:sz w:val="24"/>
        </w:rPr>
        <w:t xml:space="preserve">                              授权代表签字：</w:t>
      </w:r>
    </w:p>
    <w:p w:rsidR="00F61453" w:rsidRDefault="00B21B71">
      <w:pPr>
        <w:spacing w:line="480" w:lineRule="exact"/>
        <w:rPr>
          <w:rFonts w:ascii="宋体" w:hAnsi="宋体"/>
          <w:color w:val="000000"/>
          <w:sz w:val="24"/>
        </w:rPr>
      </w:pPr>
      <w:r>
        <w:rPr>
          <w:rFonts w:ascii="宋体" w:hAnsi="宋体" w:hint="eastAsia"/>
          <w:color w:val="000000"/>
          <w:sz w:val="24"/>
        </w:rPr>
        <w:t xml:space="preserve">                              职务：</w:t>
      </w:r>
    </w:p>
    <w:p w:rsidR="00F61453" w:rsidRDefault="00B21B71">
      <w:pPr>
        <w:spacing w:line="480" w:lineRule="exact"/>
        <w:rPr>
          <w:rFonts w:ascii="宋体" w:hAnsi="宋体"/>
          <w:color w:val="000000"/>
          <w:sz w:val="24"/>
        </w:rPr>
      </w:pPr>
      <w:r>
        <w:rPr>
          <w:rFonts w:ascii="宋体" w:hAnsi="宋体" w:hint="eastAsia"/>
          <w:color w:val="000000"/>
          <w:sz w:val="24"/>
        </w:rPr>
        <w:t xml:space="preserve">                              日期：</w:t>
      </w: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pStyle w:val="4"/>
        <w:ind w:left="1260"/>
      </w:pPr>
    </w:p>
    <w:p w:rsidR="00F61453" w:rsidRDefault="00F61453"/>
    <w:p w:rsidR="00F61453" w:rsidRDefault="00F61453">
      <w:pPr>
        <w:pStyle w:val="4"/>
        <w:ind w:left="1260"/>
      </w:pPr>
    </w:p>
    <w:p w:rsidR="00F61453" w:rsidRDefault="00B21B71">
      <w:pPr>
        <w:spacing w:line="560" w:lineRule="exact"/>
        <w:jc w:val="center"/>
        <w:rPr>
          <w:rFonts w:ascii="黑体" w:eastAsia="黑体"/>
          <w:color w:val="000000"/>
          <w:sz w:val="36"/>
        </w:rPr>
      </w:pPr>
      <w:r>
        <w:rPr>
          <w:rFonts w:ascii="黑体" w:eastAsia="黑体" w:hint="eastAsia"/>
          <w:color w:val="000000"/>
          <w:sz w:val="36"/>
        </w:rPr>
        <w:t>2.授权委托书(如有)</w:t>
      </w:r>
    </w:p>
    <w:p w:rsidR="00F61453" w:rsidRDefault="00F61453">
      <w:pPr>
        <w:spacing w:line="560" w:lineRule="exact"/>
        <w:rPr>
          <w:rFonts w:ascii="楷体_GB2312" w:eastAsia="楷体_GB2312"/>
          <w:color w:val="000000"/>
          <w:sz w:val="24"/>
        </w:rPr>
      </w:pPr>
    </w:p>
    <w:p w:rsidR="00F61453" w:rsidRDefault="00B21B71">
      <w:pPr>
        <w:spacing w:after="240" w:line="360" w:lineRule="auto"/>
        <w:jc w:val="center"/>
        <w:rPr>
          <w:rFonts w:ascii="宋体" w:hAnsi="宋体"/>
          <w:b/>
          <w:color w:val="000000"/>
          <w:sz w:val="32"/>
        </w:rPr>
      </w:pPr>
      <w:r>
        <w:rPr>
          <w:rFonts w:ascii="宋体" w:hAnsi="宋体" w:hint="eastAsia"/>
          <w:b/>
          <w:color w:val="000000"/>
          <w:sz w:val="32"/>
        </w:rPr>
        <w:t>授 权 委 托 书</w:t>
      </w:r>
    </w:p>
    <w:p w:rsidR="00F61453" w:rsidRDefault="00B21B71">
      <w:pPr>
        <w:topLinePunct/>
        <w:spacing w:line="360" w:lineRule="auto"/>
        <w:ind w:firstLineChars="200" w:firstLine="480"/>
        <w:rPr>
          <w:color w:val="000000"/>
          <w:sz w:val="24"/>
          <w:u w:val="single"/>
        </w:rPr>
      </w:pPr>
      <w:r>
        <w:rPr>
          <w:rFonts w:hint="eastAsia"/>
          <w:color w:val="000000"/>
          <w:sz w:val="24"/>
        </w:rPr>
        <w:t>本人（姓名）系（投标人名称）的法定代表人，现委托</w:t>
      </w:r>
    </w:p>
    <w:p w:rsidR="00F61453" w:rsidRDefault="00B21B71">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F61453" w:rsidRDefault="00B21B71">
      <w:pPr>
        <w:spacing w:line="360" w:lineRule="auto"/>
        <w:rPr>
          <w:color w:val="000000"/>
          <w:sz w:val="24"/>
        </w:rPr>
      </w:pPr>
      <w:r>
        <w:rPr>
          <w:rFonts w:hint="eastAsia"/>
          <w:color w:val="000000"/>
          <w:sz w:val="24"/>
        </w:rPr>
        <w:t>代理人无转委托权。</w:t>
      </w:r>
    </w:p>
    <w:p w:rsidR="00F61453" w:rsidRDefault="00F61453">
      <w:pPr>
        <w:spacing w:line="360" w:lineRule="auto"/>
        <w:rPr>
          <w:color w:val="000000"/>
          <w:sz w:val="24"/>
        </w:rPr>
      </w:pPr>
    </w:p>
    <w:p w:rsidR="00F61453" w:rsidRDefault="00B21B71">
      <w:pPr>
        <w:spacing w:line="440" w:lineRule="exact"/>
        <w:rPr>
          <w:color w:val="000000"/>
          <w:sz w:val="24"/>
        </w:rPr>
      </w:pPr>
      <w:r>
        <w:rPr>
          <w:rFonts w:hint="eastAsia"/>
          <w:color w:val="000000"/>
          <w:sz w:val="24"/>
        </w:rPr>
        <w:t>投标人：（盖单位章）</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法定代表人：（签字）</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身份证号码：</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委托代理人：（签字）</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身份证号码：附身份证复印件</w:t>
      </w:r>
    </w:p>
    <w:p w:rsidR="00F61453" w:rsidRDefault="00F61453">
      <w:pPr>
        <w:spacing w:line="440" w:lineRule="exact"/>
        <w:rPr>
          <w:color w:val="000000"/>
          <w:sz w:val="24"/>
        </w:rPr>
      </w:pPr>
    </w:p>
    <w:p w:rsidR="00F61453" w:rsidRDefault="00F61453">
      <w:pPr>
        <w:spacing w:line="440" w:lineRule="exact"/>
        <w:rPr>
          <w:color w:val="000000"/>
          <w:sz w:val="24"/>
        </w:rPr>
      </w:pPr>
    </w:p>
    <w:p w:rsidR="00F61453" w:rsidRDefault="00B21B71">
      <w:pPr>
        <w:spacing w:line="560" w:lineRule="exact"/>
        <w:rPr>
          <w:rFonts w:ascii="楷体_GB2312" w:eastAsia="楷体_GB2312"/>
          <w:color w:val="000000"/>
          <w:sz w:val="24"/>
        </w:rPr>
      </w:pPr>
      <w:r>
        <w:rPr>
          <w:rFonts w:hint="eastAsia"/>
          <w:color w:val="000000"/>
          <w:sz w:val="24"/>
        </w:rPr>
        <w:t>年月日</w:t>
      </w:r>
    </w:p>
    <w:p w:rsidR="00F61453" w:rsidRDefault="00F61453">
      <w:pPr>
        <w:spacing w:line="560" w:lineRule="exact"/>
        <w:rPr>
          <w:rFonts w:ascii="楷体_GB2312" w:eastAsia="楷体_GB2312"/>
          <w:color w:val="000000"/>
          <w:sz w:val="24"/>
        </w:rPr>
      </w:pPr>
    </w:p>
    <w:p w:rsidR="00F61453" w:rsidRDefault="00F61453">
      <w:pPr>
        <w:spacing w:line="560" w:lineRule="exact"/>
        <w:rPr>
          <w:rFonts w:ascii="楷体_GB2312" w:eastAsia="楷体_GB2312"/>
          <w:color w:val="000000"/>
          <w:sz w:val="24"/>
        </w:rPr>
      </w:pPr>
    </w:p>
    <w:p w:rsidR="00F61453" w:rsidRDefault="00F61453">
      <w:pPr>
        <w:spacing w:line="560" w:lineRule="exact"/>
        <w:rPr>
          <w:rFonts w:ascii="楷体_GB2312" w:eastAsia="楷体_GB2312"/>
          <w:color w:val="000000"/>
          <w:sz w:val="24"/>
        </w:rPr>
      </w:pPr>
    </w:p>
    <w:p w:rsidR="00F61453" w:rsidRDefault="00F61453">
      <w:pPr>
        <w:spacing w:line="560" w:lineRule="exact"/>
        <w:rPr>
          <w:rFonts w:ascii="楷体_GB2312" w:eastAsia="楷体_GB2312"/>
          <w:color w:val="000000"/>
          <w:sz w:val="24"/>
        </w:rPr>
      </w:pPr>
    </w:p>
    <w:p w:rsidR="00F61453" w:rsidRDefault="00F61453">
      <w:pPr>
        <w:spacing w:line="560" w:lineRule="exact"/>
        <w:rPr>
          <w:rFonts w:ascii="楷体_GB2312" w:eastAsia="楷体_GB2312"/>
          <w:color w:val="000000"/>
          <w:sz w:val="24"/>
        </w:rPr>
      </w:pPr>
    </w:p>
    <w:p w:rsidR="00F61453" w:rsidRDefault="00F61453">
      <w:pPr>
        <w:spacing w:line="560" w:lineRule="exact"/>
        <w:rPr>
          <w:rFonts w:ascii="楷体_GB2312" w:eastAsia="楷体_GB2312"/>
          <w:color w:val="000000"/>
          <w:sz w:val="24"/>
        </w:rPr>
      </w:pPr>
    </w:p>
    <w:p w:rsidR="00F61453" w:rsidRDefault="00F61453">
      <w:pPr>
        <w:spacing w:line="720" w:lineRule="exact"/>
        <w:jc w:val="center"/>
        <w:rPr>
          <w:rFonts w:ascii="黑体" w:eastAsia="黑体"/>
          <w:color w:val="000000"/>
          <w:sz w:val="36"/>
        </w:rPr>
      </w:pPr>
    </w:p>
    <w:sectPr w:rsidR="00F61453" w:rsidSect="00F61453">
      <w:headerReference w:type="default" r:id="rId8"/>
      <w:footerReference w:type="default" r:id="rId9"/>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46F" w:rsidRDefault="00D3046F" w:rsidP="00F61453">
      <w:r>
        <w:separator/>
      </w:r>
    </w:p>
  </w:endnote>
  <w:endnote w:type="continuationSeparator" w:id="0">
    <w:p w:rsidR="00D3046F" w:rsidRDefault="00D3046F" w:rsidP="00F61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53" w:rsidRDefault="00AB0BF0">
    <w:pPr>
      <w:pStyle w:val="a9"/>
    </w:pPr>
    <w:r>
      <w:pict>
        <v:shapetype id="_x0000_t202" coordsize="21600,21600" o:spt="202" path="m,l,21600r21600,l21600,xe">
          <v:stroke joinstyle="miter"/>
          <v:path gradientshapeok="t" o:connecttype="rect"/>
        </v:shapetype>
        <v:shape id="_x0000_s1026" type="#_x0000_t202" style="position:absolute;margin-left:0;margin-top:0;width:9.05pt;height:10.35pt;z-index:251658240;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PlfknQAAAA&#10;AwEAAA8AAAAAAAAAAQAgAAAAIgAAAGRycy9kb3ducmV2LnhtbFBLAQIUABQAAAAIAIdO4kA8C1Gn&#10;swEAAEkDAAAOAAAAAAAAAAEAIAAAAB8BAABkcnMvZTJvRG9jLnhtbFBLBQYAAAAABgAGAFkBAABE&#10;BQAAAAA=&#10;" filled="f" stroked="f">
          <v:textbox style="mso-fit-shape-to-text:t" inset="0,0,0,0">
            <w:txbxContent>
              <w:p w:rsidR="00F61453" w:rsidRDefault="00AB0BF0">
                <w:pPr>
                  <w:pStyle w:val="a9"/>
                </w:pPr>
                <w:r>
                  <w:fldChar w:fldCharType="begin"/>
                </w:r>
                <w:r w:rsidR="00B21B71">
                  <w:instrText xml:space="preserve"> PAGE  \* MERGEFORMAT </w:instrText>
                </w:r>
                <w:r>
                  <w:fldChar w:fldCharType="separate"/>
                </w:r>
                <w:r w:rsidR="00A85D4A">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46F" w:rsidRDefault="00D3046F" w:rsidP="00F61453">
      <w:r>
        <w:separator/>
      </w:r>
    </w:p>
  </w:footnote>
  <w:footnote w:type="continuationSeparator" w:id="0">
    <w:p w:rsidR="00D3046F" w:rsidRDefault="00D3046F" w:rsidP="00F614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53" w:rsidRDefault="00F61453">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24C83"/>
    <w:rsid w:val="00002D23"/>
    <w:rsid w:val="00003464"/>
    <w:rsid w:val="000057D8"/>
    <w:rsid w:val="00012512"/>
    <w:rsid w:val="00012FD2"/>
    <w:rsid w:val="00042AEB"/>
    <w:rsid w:val="0006415F"/>
    <w:rsid w:val="000706A2"/>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06DBD"/>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16A9"/>
    <w:rsid w:val="001B2961"/>
    <w:rsid w:val="001B329F"/>
    <w:rsid w:val="001B5896"/>
    <w:rsid w:val="001D3976"/>
    <w:rsid w:val="001F01D9"/>
    <w:rsid w:val="001F048A"/>
    <w:rsid w:val="001F127A"/>
    <w:rsid w:val="001F57E3"/>
    <w:rsid w:val="00201A21"/>
    <w:rsid w:val="0020235E"/>
    <w:rsid w:val="00204FBE"/>
    <w:rsid w:val="00207319"/>
    <w:rsid w:val="0020750E"/>
    <w:rsid w:val="00222049"/>
    <w:rsid w:val="00224C83"/>
    <w:rsid w:val="00231E75"/>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C01D0"/>
    <w:rsid w:val="002C0BB6"/>
    <w:rsid w:val="002C5225"/>
    <w:rsid w:val="002C6F04"/>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177C1"/>
    <w:rsid w:val="00421F8A"/>
    <w:rsid w:val="00426905"/>
    <w:rsid w:val="00436126"/>
    <w:rsid w:val="004426CF"/>
    <w:rsid w:val="004434D1"/>
    <w:rsid w:val="00443F30"/>
    <w:rsid w:val="0045063D"/>
    <w:rsid w:val="00461CEA"/>
    <w:rsid w:val="0046425D"/>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15D3"/>
    <w:rsid w:val="00503D51"/>
    <w:rsid w:val="00516508"/>
    <w:rsid w:val="00522432"/>
    <w:rsid w:val="00526FA5"/>
    <w:rsid w:val="00530EAE"/>
    <w:rsid w:val="00533783"/>
    <w:rsid w:val="0054084E"/>
    <w:rsid w:val="005410C1"/>
    <w:rsid w:val="005417B4"/>
    <w:rsid w:val="00541D89"/>
    <w:rsid w:val="0054201B"/>
    <w:rsid w:val="0054354A"/>
    <w:rsid w:val="00544C19"/>
    <w:rsid w:val="00544E67"/>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7F54B3"/>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7397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056B9"/>
    <w:rsid w:val="00A11B7E"/>
    <w:rsid w:val="00A2721E"/>
    <w:rsid w:val="00A27AD4"/>
    <w:rsid w:val="00A3216B"/>
    <w:rsid w:val="00A333A6"/>
    <w:rsid w:val="00A43B97"/>
    <w:rsid w:val="00A53779"/>
    <w:rsid w:val="00A6195F"/>
    <w:rsid w:val="00A66ECD"/>
    <w:rsid w:val="00A85D4A"/>
    <w:rsid w:val="00A95A1D"/>
    <w:rsid w:val="00A97527"/>
    <w:rsid w:val="00AB0BF0"/>
    <w:rsid w:val="00AB1B40"/>
    <w:rsid w:val="00AB77A5"/>
    <w:rsid w:val="00AD0922"/>
    <w:rsid w:val="00AD1946"/>
    <w:rsid w:val="00AD270C"/>
    <w:rsid w:val="00AD399F"/>
    <w:rsid w:val="00B079E1"/>
    <w:rsid w:val="00B131B0"/>
    <w:rsid w:val="00B132CB"/>
    <w:rsid w:val="00B15CED"/>
    <w:rsid w:val="00B21B71"/>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171"/>
    <w:rsid w:val="00BA2634"/>
    <w:rsid w:val="00BA2739"/>
    <w:rsid w:val="00BB2A3D"/>
    <w:rsid w:val="00BB3359"/>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3A78"/>
    <w:rsid w:val="00C646EA"/>
    <w:rsid w:val="00C66CD5"/>
    <w:rsid w:val="00C7050F"/>
    <w:rsid w:val="00C770BA"/>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046F"/>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A3AA3"/>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2C54"/>
    <w:rsid w:val="00ED348A"/>
    <w:rsid w:val="00ED5EB6"/>
    <w:rsid w:val="00ED7C6D"/>
    <w:rsid w:val="00EE65DB"/>
    <w:rsid w:val="00EF24E1"/>
    <w:rsid w:val="00F0219F"/>
    <w:rsid w:val="00F051E2"/>
    <w:rsid w:val="00F13FC0"/>
    <w:rsid w:val="00F265DA"/>
    <w:rsid w:val="00F31B68"/>
    <w:rsid w:val="00F32D24"/>
    <w:rsid w:val="00F365A9"/>
    <w:rsid w:val="00F40755"/>
    <w:rsid w:val="00F44E7C"/>
    <w:rsid w:val="00F45932"/>
    <w:rsid w:val="00F47588"/>
    <w:rsid w:val="00F54F33"/>
    <w:rsid w:val="00F6145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19673A3"/>
    <w:rsid w:val="01DE310C"/>
    <w:rsid w:val="03C54BEC"/>
    <w:rsid w:val="05235BBF"/>
    <w:rsid w:val="057A6F83"/>
    <w:rsid w:val="06B640AE"/>
    <w:rsid w:val="09A23D87"/>
    <w:rsid w:val="0AFB670F"/>
    <w:rsid w:val="0B2B02A2"/>
    <w:rsid w:val="0C006D9B"/>
    <w:rsid w:val="11D352C0"/>
    <w:rsid w:val="12EA5FE1"/>
    <w:rsid w:val="18282018"/>
    <w:rsid w:val="18952CCD"/>
    <w:rsid w:val="18C4102E"/>
    <w:rsid w:val="1D524DB7"/>
    <w:rsid w:val="1E4B2C37"/>
    <w:rsid w:val="1E6225BB"/>
    <w:rsid w:val="260C121F"/>
    <w:rsid w:val="26F16E04"/>
    <w:rsid w:val="2A1C7EF7"/>
    <w:rsid w:val="2B4431B2"/>
    <w:rsid w:val="2CA37518"/>
    <w:rsid w:val="2DB32E87"/>
    <w:rsid w:val="2FFE5B53"/>
    <w:rsid w:val="3027549E"/>
    <w:rsid w:val="32CA33D5"/>
    <w:rsid w:val="33976056"/>
    <w:rsid w:val="33E81DA9"/>
    <w:rsid w:val="38151400"/>
    <w:rsid w:val="41423887"/>
    <w:rsid w:val="43BC6694"/>
    <w:rsid w:val="486D1B35"/>
    <w:rsid w:val="49B818C5"/>
    <w:rsid w:val="4AD23574"/>
    <w:rsid w:val="4AE83AA4"/>
    <w:rsid w:val="4B7029BB"/>
    <w:rsid w:val="4C3558DD"/>
    <w:rsid w:val="4FE34DE9"/>
    <w:rsid w:val="513F3A5E"/>
    <w:rsid w:val="56A8222D"/>
    <w:rsid w:val="58D6764A"/>
    <w:rsid w:val="59B57910"/>
    <w:rsid w:val="65EB0E69"/>
    <w:rsid w:val="67CD4D5E"/>
    <w:rsid w:val="68537464"/>
    <w:rsid w:val="68804C36"/>
    <w:rsid w:val="6D116F45"/>
    <w:rsid w:val="778C2829"/>
    <w:rsid w:val="77D7083D"/>
    <w:rsid w:val="7B285763"/>
    <w:rsid w:val="7B646DB9"/>
    <w:rsid w:val="7BD25C8D"/>
    <w:rsid w:val="7CCA4BCF"/>
    <w:rsid w:val="7D721C2F"/>
    <w:rsid w:val="7DB6110D"/>
    <w:rsid w:val="7E5111F0"/>
    <w:rsid w:val="7EAB3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F61453"/>
    <w:pPr>
      <w:widowControl w:val="0"/>
      <w:jc w:val="both"/>
    </w:pPr>
    <w:rPr>
      <w:kern w:val="2"/>
      <w:sz w:val="21"/>
      <w:szCs w:val="24"/>
    </w:rPr>
  </w:style>
  <w:style w:type="paragraph" w:styleId="1">
    <w:name w:val="heading 1"/>
    <w:basedOn w:val="a"/>
    <w:next w:val="a"/>
    <w:qFormat/>
    <w:rsid w:val="00F61453"/>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uiPriority w:val="99"/>
    <w:qFormat/>
    <w:rsid w:val="00F61453"/>
    <w:pPr>
      <w:ind w:leftChars="600" w:left="600"/>
    </w:pPr>
  </w:style>
  <w:style w:type="paragraph" w:styleId="a3">
    <w:name w:val="annotation text"/>
    <w:basedOn w:val="a"/>
    <w:qFormat/>
    <w:rsid w:val="00F61453"/>
    <w:pPr>
      <w:jc w:val="left"/>
    </w:pPr>
  </w:style>
  <w:style w:type="paragraph" w:styleId="a4">
    <w:name w:val="Body Text"/>
    <w:basedOn w:val="a"/>
    <w:qFormat/>
    <w:rsid w:val="00F61453"/>
    <w:rPr>
      <w:rFonts w:eastAsia="仿宋_GB2312"/>
      <w:sz w:val="30"/>
    </w:rPr>
  </w:style>
  <w:style w:type="paragraph" w:styleId="a5">
    <w:name w:val="Body Text Indent"/>
    <w:basedOn w:val="a"/>
    <w:link w:val="Char"/>
    <w:qFormat/>
    <w:rsid w:val="00F61453"/>
    <w:pPr>
      <w:tabs>
        <w:tab w:val="left" w:pos="0"/>
        <w:tab w:val="left" w:pos="993"/>
        <w:tab w:val="left" w:pos="1134"/>
      </w:tabs>
      <w:spacing w:line="500" w:lineRule="exact"/>
      <w:ind w:firstLine="567"/>
    </w:pPr>
    <w:rPr>
      <w:rFonts w:ascii="宋体" w:hAnsi="Calibri"/>
      <w:sz w:val="28"/>
      <w:szCs w:val="22"/>
    </w:rPr>
  </w:style>
  <w:style w:type="paragraph" w:styleId="a6">
    <w:name w:val="Plain Text"/>
    <w:basedOn w:val="a"/>
    <w:qFormat/>
    <w:rsid w:val="00F61453"/>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7">
    <w:name w:val="Date"/>
    <w:basedOn w:val="a"/>
    <w:next w:val="a"/>
    <w:qFormat/>
    <w:rsid w:val="00F61453"/>
    <w:pPr>
      <w:ind w:leftChars="2500" w:left="100"/>
    </w:pPr>
  </w:style>
  <w:style w:type="paragraph" w:styleId="a8">
    <w:name w:val="Balloon Text"/>
    <w:basedOn w:val="a"/>
    <w:semiHidden/>
    <w:qFormat/>
    <w:rsid w:val="00F61453"/>
    <w:rPr>
      <w:sz w:val="18"/>
      <w:szCs w:val="18"/>
    </w:rPr>
  </w:style>
  <w:style w:type="paragraph" w:styleId="a9">
    <w:name w:val="footer"/>
    <w:basedOn w:val="a"/>
    <w:link w:val="Char0"/>
    <w:qFormat/>
    <w:rsid w:val="00F61453"/>
    <w:pPr>
      <w:tabs>
        <w:tab w:val="center" w:pos="4153"/>
        <w:tab w:val="right" w:pos="8306"/>
      </w:tabs>
      <w:snapToGrid w:val="0"/>
      <w:jc w:val="left"/>
    </w:pPr>
    <w:rPr>
      <w:sz w:val="18"/>
      <w:szCs w:val="18"/>
    </w:rPr>
  </w:style>
  <w:style w:type="paragraph" w:styleId="aa">
    <w:name w:val="header"/>
    <w:basedOn w:val="a"/>
    <w:link w:val="Char1"/>
    <w:qFormat/>
    <w:rsid w:val="00F61453"/>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F61453"/>
    <w:pPr>
      <w:spacing w:after="120" w:line="480" w:lineRule="auto"/>
    </w:pPr>
  </w:style>
  <w:style w:type="paragraph" w:styleId="ab">
    <w:name w:val="Normal (Web)"/>
    <w:basedOn w:val="a"/>
    <w:uiPriority w:val="99"/>
    <w:qFormat/>
    <w:rsid w:val="00F61453"/>
    <w:pPr>
      <w:spacing w:beforeAutospacing="1" w:afterAutospacing="1"/>
      <w:jc w:val="left"/>
    </w:pPr>
    <w:rPr>
      <w:kern w:val="0"/>
      <w:sz w:val="24"/>
    </w:rPr>
  </w:style>
  <w:style w:type="table" w:styleId="ac">
    <w:name w:val="Table Grid"/>
    <w:basedOn w:val="a1"/>
    <w:qFormat/>
    <w:rsid w:val="00F614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a"/>
    <w:qFormat/>
    <w:rsid w:val="00F61453"/>
    <w:rPr>
      <w:kern w:val="2"/>
      <w:sz w:val="18"/>
      <w:szCs w:val="18"/>
    </w:rPr>
  </w:style>
  <w:style w:type="character" w:customStyle="1" w:styleId="Char0">
    <w:name w:val="页脚 Char"/>
    <w:link w:val="a9"/>
    <w:qFormat/>
    <w:rsid w:val="00F61453"/>
    <w:rPr>
      <w:kern w:val="2"/>
      <w:sz w:val="18"/>
      <w:szCs w:val="18"/>
    </w:rPr>
  </w:style>
  <w:style w:type="character" w:customStyle="1" w:styleId="Char">
    <w:name w:val="正文文本缩进 Char"/>
    <w:link w:val="a5"/>
    <w:qFormat/>
    <w:rsid w:val="00F61453"/>
    <w:rPr>
      <w:rFonts w:ascii="宋体" w:hAnsi="Calibri"/>
      <w:kern w:val="2"/>
      <w:sz w:val="28"/>
      <w:szCs w:val="22"/>
    </w:rPr>
  </w:style>
  <w:style w:type="paragraph" w:customStyle="1" w:styleId="Ad">
    <w:name w:val="正文 A"/>
    <w:qFormat/>
    <w:rsid w:val="00F61453"/>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NoSpacing1">
    <w:name w:val="No Spacing1"/>
    <w:qFormat/>
    <w:rsid w:val="00F61453"/>
    <w:rPr>
      <w:rFonts w:ascii="Calibri" w:hAnsi="Calibri"/>
      <w:sz w:val="22"/>
      <w:szCs w:val="22"/>
    </w:rPr>
  </w:style>
  <w:style w:type="paragraph" w:customStyle="1" w:styleId="Char2">
    <w:name w:val="Char"/>
    <w:basedOn w:val="a"/>
    <w:qFormat/>
    <w:rsid w:val="00F61453"/>
  </w:style>
  <w:style w:type="paragraph" w:customStyle="1" w:styleId="ae">
    <w:name w:val="+正文"/>
    <w:basedOn w:val="a"/>
    <w:qFormat/>
    <w:rsid w:val="00F61453"/>
    <w:pPr>
      <w:spacing w:line="360" w:lineRule="auto"/>
      <w:ind w:firstLineChars="200" w:firstLine="200"/>
    </w:pPr>
    <w:rPr>
      <w:sz w:val="24"/>
      <w:szCs w:val="28"/>
    </w:rPr>
  </w:style>
  <w:style w:type="paragraph" w:customStyle="1" w:styleId="ListParagraph1">
    <w:name w:val="List Paragraph1"/>
    <w:basedOn w:val="a"/>
    <w:qFormat/>
    <w:rsid w:val="00F61453"/>
    <w:pPr>
      <w:widowControl/>
      <w:ind w:firstLineChars="200" w:firstLine="420"/>
      <w:jc w:val="left"/>
    </w:pPr>
    <w:rPr>
      <w:rFonts w:ascii="宋体" w:hAnsi="宋体" w:cs="宋体"/>
      <w:kern w:val="0"/>
      <w:sz w:val="24"/>
    </w:rPr>
  </w:style>
  <w:style w:type="paragraph" w:styleId="af">
    <w:name w:val="List Paragraph"/>
    <w:basedOn w:val="a"/>
    <w:qFormat/>
    <w:rsid w:val="00F61453"/>
    <w:pPr>
      <w:ind w:firstLineChars="200" w:firstLine="420"/>
    </w:pPr>
    <w:rPr>
      <w:rFonts w:ascii="Calibri" w:hAnsi="Calibri"/>
      <w:szCs w:val="22"/>
    </w:rPr>
  </w:style>
  <w:style w:type="character" w:customStyle="1" w:styleId="font11">
    <w:name w:val="font11"/>
    <w:basedOn w:val="a0"/>
    <w:qFormat/>
    <w:rsid w:val="00F61453"/>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457</Words>
  <Characters>2605</Characters>
  <Application>Microsoft Office Word</Application>
  <DocSecurity>0</DocSecurity>
  <Lines>21</Lines>
  <Paragraphs>6</Paragraphs>
  <ScaleCrop>false</ScaleCrop>
  <Company>zls</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Administrator</cp:lastModifiedBy>
  <cp:revision>15</cp:revision>
  <cp:lastPrinted>2020-05-11T09:14:00Z</cp:lastPrinted>
  <dcterms:created xsi:type="dcterms:W3CDTF">2020-03-26T07:08:00Z</dcterms:created>
  <dcterms:modified xsi:type="dcterms:W3CDTF">2020-05-11T09:15:00Z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