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p>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b/>
          <w:spacing w:val="28"/>
          <w:sz w:val="48"/>
          <w:szCs w:val="48"/>
          <w:lang w:val="en-US" w:eastAsia="zh-CN"/>
        </w:rPr>
        <w:t>滨河路、金韵路增设消防栓</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1704"/>
        <w:gridCol w:w="765"/>
        <w:gridCol w:w="180"/>
        <w:gridCol w:w="2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z w:val="28"/>
                <w:szCs w:val="28"/>
                <w:lang w:val="en-US" w:eastAsia="zh-CN"/>
              </w:rPr>
              <w:t>滨河路、金韵路增设消防栓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tcPr>
          <w:p>
            <w:pPr>
              <w:spacing w:line="360" w:lineRule="auto"/>
              <w:rPr>
                <w:rFonts w:hint="eastAsia" w:ascii="宋体" w:hAnsi="宋体"/>
                <w:sz w:val="28"/>
                <w:szCs w:val="28"/>
              </w:rPr>
            </w:pPr>
            <w:r>
              <w:rPr>
                <w:rFonts w:hint="eastAsia" w:ascii="宋体" w:hAnsi="宋体"/>
                <w:sz w:val="28"/>
                <w:szCs w:val="28"/>
              </w:rPr>
              <w:t>安装DN</w:t>
            </w:r>
            <w:r>
              <w:rPr>
                <w:rFonts w:hint="eastAsia" w:ascii="宋体" w:hAnsi="宋体"/>
                <w:sz w:val="28"/>
                <w:szCs w:val="28"/>
                <w:lang w:val="en-US" w:eastAsia="zh-CN"/>
              </w:rPr>
              <w:t>30</w:t>
            </w:r>
            <w:r>
              <w:rPr>
                <w:rFonts w:hint="eastAsia" w:ascii="宋体" w:hAnsi="宋体"/>
                <w:sz w:val="28"/>
                <w:szCs w:val="28"/>
              </w:rPr>
              <w:t>0</w:t>
            </w:r>
            <w:r>
              <w:rPr>
                <w:rFonts w:hint="eastAsia" w:ascii="宋体" w:hAnsi="宋体"/>
                <w:sz w:val="28"/>
                <w:szCs w:val="28"/>
                <w:lang w:val="en-US" w:eastAsia="zh-CN"/>
              </w:rPr>
              <w:t>球</w:t>
            </w:r>
            <w:r>
              <w:rPr>
                <w:rFonts w:hint="eastAsia" w:ascii="宋体" w:hAnsi="宋体"/>
                <w:sz w:val="28"/>
                <w:szCs w:val="28"/>
              </w:rPr>
              <w:t>管</w:t>
            </w:r>
            <w:r>
              <w:rPr>
                <w:rFonts w:hint="eastAsia" w:ascii="宋体" w:hAnsi="宋体"/>
                <w:sz w:val="28"/>
                <w:szCs w:val="28"/>
                <w:lang w:val="en-US" w:eastAsia="zh-CN"/>
              </w:rPr>
              <w:t>1002</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lang w:val="en-US" w:eastAsia="zh-CN"/>
              </w:rPr>
              <w:t>DN300钢管12米等。</w:t>
            </w:r>
          </w:p>
          <w:p>
            <w:pPr>
              <w:spacing w:line="360" w:lineRule="auto"/>
              <w:rPr>
                <w:rFonts w:hint="eastAsia" w:ascii="宋体" w:hAnsi="宋体"/>
                <w:sz w:val="28"/>
                <w:szCs w:val="28"/>
              </w:rPr>
            </w:pPr>
          </w:p>
          <w:p>
            <w:pPr>
              <w:spacing w:line="360" w:lineRule="auto"/>
              <w:rPr>
                <w:rFonts w:hint="eastAsia"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pacing w:line="460" w:lineRule="exact"/>
              <w:ind w:left="960" w:hanging="960" w:hangingChars="343"/>
              <w:jc w:val="left"/>
              <w:rPr>
                <w:rFonts w:hint="eastAsia" w:ascii="仿宋_GB2312" w:hAnsi="宋体"/>
                <w:snapToGrid w:val="0"/>
                <w:sz w:val="28"/>
                <w:szCs w:val="28"/>
                <w:lang w:eastAsia="zh-CN"/>
              </w:rPr>
            </w:pPr>
            <w:r>
              <w:rPr>
                <w:rFonts w:hint="eastAsia" w:ascii="仿宋_GB2312" w:hAnsi="宋体"/>
                <w:snapToGrid w:val="0"/>
                <w:sz w:val="28"/>
                <w:szCs w:val="28"/>
                <w:lang w:val="en-US" w:eastAsia="zh-CN"/>
              </w:rPr>
              <w:t>104135.11元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4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6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w:t>
            </w:r>
            <w:r>
              <w:rPr>
                <w:rFonts w:hint="eastAsia" w:ascii="宋体" w:hAnsi="宋体"/>
                <w:bCs/>
                <w:color w:val="0000FF"/>
                <w:sz w:val="28"/>
                <w:szCs w:val="28"/>
                <w:highlight w:val="white"/>
              </w:rPr>
              <w:t>月版）（辅材按实结算）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22</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22</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21</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23</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23</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84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78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384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23</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78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0f01764a82a04f44abcb858eaf46c6a5"/>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12759f0d635e470dbe8d9ef589ab9516"/>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80C703A"/>
    <w:rsid w:val="08B17BE1"/>
    <w:rsid w:val="08EB6C4F"/>
    <w:rsid w:val="097E7F9F"/>
    <w:rsid w:val="09CB082F"/>
    <w:rsid w:val="0A200B7B"/>
    <w:rsid w:val="0A560A40"/>
    <w:rsid w:val="0AB62C38"/>
    <w:rsid w:val="0B2B3C7B"/>
    <w:rsid w:val="0B2B77D7"/>
    <w:rsid w:val="0BF40511"/>
    <w:rsid w:val="0C970E9C"/>
    <w:rsid w:val="0C9B70AC"/>
    <w:rsid w:val="0F4F5A5E"/>
    <w:rsid w:val="102B2027"/>
    <w:rsid w:val="10E16642"/>
    <w:rsid w:val="12C30F58"/>
    <w:rsid w:val="13E46BAF"/>
    <w:rsid w:val="13F866C4"/>
    <w:rsid w:val="14630EA8"/>
    <w:rsid w:val="15020023"/>
    <w:rsid w:val="15966195"/>
    <w:rsid w:val="15C745A0"/>
    <w:rsid w:val="166938A9"/>
    <w:rsid w:val="169721C5"/>
    <w:rsid w:val="1715758D"/>
    <w:rsid w:val="17233A58"/>
    <w:rsid w:val="19614D0C"/>
    <w:rsid w:val="19923117"/>
    <w:rsid w:val="1A3B730B"/>
    <w:rsid w:val="1C4921B3"/>
    <w:rsid w:val="1CC932F4"/>
    <w:rsid w:val="1CD6156D"/>
    <w:rsid w:val="1D4A4435"/>
    <w:rsid w:val="1D594678"/>
    <w:rsid w:val="1D5C1EA3"/>
    <w:rsid w:val="1E193E07"/>
    <w:rsid w:val="1E7159F1"/>
    <w:rsid w:val="1E9354EF"/>
    <w:rsid w:val="1EE73F05"/>
    <w:rsid w:val="1FFC753C"/>
    <w:rsid w:val="204F3B10"/>
    <w:rsid w:val="20E57FD0"/>
    <w:rsid w:val="210C37AF"/>
    <w:rsid w:val="21C66054"/>
    <w:rsid w:val="223631D9"/>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2142FB"/>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3EC20BE"/>
    <w:rsid w:val="3445105A"/>
    <w:rsid w:val="34E940DB"/>
    <w:rsid w:val="3514308F"/>
    <w:rsid w:val="35A40002"/>
    <w:rsid w:val="35D73F34"/>
    <w:rsid w:val="35ED3757"/>
    <w:rsid w:val="35FA7C22"/>
    <w:rsid w:val="367B6337"/>
    <w:rsid w:val="36F335AF"/>
    <w:rsid w:val="37184804"/>
    <w:rsid w:val="372238D5"/>
    <w:rsid w:val="378821CD"/>
    <w:rsid w:val="38091B02"/>
    <w:rsid w:val="387463B2"/>
    <w:rsid w:val="387A3C1F"/>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79441CF"/>
    <w:rsid w:val="48B545A9"/>
    <w:rsid w:val="48FF25D1"/>
    <w:rsid w:val="49492F43"/>
    <w:rsid w:val="4A3216CC"/>
    <w:rsid w:val="4A6D4A0F"/>
    <w:rsid w:val="4A985F30"/>
    <w:rsid w:val="4B2625EB"/>
    <w:rsid w:val="4B7A3887"/>
    <w:rsid w:val="4B932E33"/>
    <w:rsid w:val="4D4952BF"/>
    <w:rsid w:val="4E892FC0"/>
    <w:rsid w:val="4EDB288F"/>
    <w:rsid w:val="4F754A92"/>
    <w:rsid w:val="4F7D74A2"/>
    <w:rsid w:val="4FCD667C"/>
    <w:rsid w:val="4FE8524A"/>
    <w:rsid w:val="511931FB"/>
    <w:rsid w:val="521450B8"/>
    <w:rsid w:val="5275158D"/>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6D3CE5"/>
    <w:rsid w:val="5C7A5495"/>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FF60D1"/>
    <w:rsid w:val="63A06A09"/>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E2B33DC"/>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0</TotalTime>
  <ScaleCrop>false</ScaleCrop>
  <LinksUpToDate>false</LinksUpToDate>
  <CharactersWithSpaces>6603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2022-12-10T06:58:00Z</cp:lastPrinted>
  <dcterms:modified xsi:type="dcterms:W3CDTF">2023-02-20T06:51:35Z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475BA8A100804E76AA8A3CB77B105591</vt:lpwstr>
  </property>
  <property fmtid="{D5CDD505-2E9C-101B-9397-08002B2CF9AE}" pid="4" name="commondata">
    <vt:lpwstr>eyJoZGlkIjoiNmEwMjBjYmU4OWU1ZTQwMzk0NmY4ZTk3NGUwMTJjMjIifQ==</vt:lpwstr>
  </property>
</Properties>
</file>