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lang w:val="en-US" w:eastAsia="zh-CN"/>
        </w:rPr>
        <w:t>郭集大道给水管道迁改</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24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62664BD3">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eastAsia="宋体" w:cs="宋体"/>
                <w:bCs/>
                <w:kern w:val="0"/>
                <w:sz w:val="28"/>
                <w:szCs w:val="28"/>
                <w:lang w:val="en-US" w:eastAsia="zh-CN"/>
              </w:rPr>
              <w:t>郭集大道给水管道迁改</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cs="宋体"/>
                <w:bCs/>
                <w:kern w:val="0"/>
                <w:sz w:val="28"/>
                <w:szCs w:val="28"/>
                <w:lang w:val="en-US" w:eastAsia="zh-CN"/>
              </w:rPr>
            </w:pPr>
            <w:r>
              <w:rPr>
                <w:rFonts w:hint="eastAsia" w:ascii="宋体" w:hAnsi="宋体" w:cs="宋体"/>
                <w:bCs/>
                <w:spacing w:val="-6"/>
                <w:kern w:val="0"/>
                <w:sz w:val="28"/>
                <w:szCs w:val="28"/>
                <w:lang w:val="en-US" w:eastAsia="zh-CN"/>
              </w:rPr>
              <w:t>安装DN500球管380米，DN500钢管40米，恢复路</w:t>
            </w:r>
            <w:bookmarkStart w:id="11" w:name="_GoBack"/>
            <w:bookmarkEnd w:id="11"/>
            <w:r>
              <w:rPr>
                <w:rFonts w:hint="eastAsia" w:ascii="宋体" w:hAnsi="宋体" w:cs="宋体"/>
                <w:bCs/>
                <w:spacing w:val="-6"/>
                <w:kern w:val="0"/>
                <w:sz w:val="28"/>
                <w:szCs w:val="28"/>
                <w:lang w:val="en-US" w:eastAsia="zh-CN"/>
              </w:rPr>
              <w:t>面462m²(25CM)等</w:t>
            </w:r>
            <w:r>
              <w:rPr>
                <w:rFonts w:hint="eastAsia" w:ascii="宋体" w:hAnsi="宋体" w:cs="宋体"/>
                <w:bCs/>
                <w:kern w:val="0"/>
                <w:sz w:val="28"/>
                <w:szCs w:val="28"/>
                <w:lang w:val="en-US" w:eastAsia="zh-CN"/>
              </w:rPr>
              <w:t>。</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spacing w:val="-6"/>
                <w:kern w:val="0"/>
                <w:sz w:val="28"/>
                <w:szCs w:val="28"/>
                <w:lang w:val="en-US" w:eastAsia="zh-CN"/>
              </w:rPr>
              <w:t>163795.56</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28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12759f0d635e470dbe8d9ef589ab9516"/>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5FB6D97"/>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633A15"/>
    <w:rsid w:val="1BDE34C7"/>
    <w:rsid w:val="1BF754B3"/>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00B4B"/>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0D028C"/>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617FF7"/>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4C3770"/>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377A6"/>
    <w:rsid w:val="471E0FF2"/>
    <w:rsid w:val="474A6C5C"/>
    <w:rsid w:val="47812160"/>
    <w:rsid w:val="479441CF"/>
    <w:rsid w:val="47C0369D"/>
    <w:rsid w:val="480C42C3"/>
    <w:rsid w:val="482251E7"/>
    <w:rsid w:val="48AE479D"/>
    <w:rsid w:val="48B545A9"/>
    <w:rsid w:val="49492F43"/>
    <w:rsid w:val="49654E68"/>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BC0A37"/>
    <w:rsid w:val="50CF64B2"/>
    <w:rsid w:val="511931FB"/>
    <w:rsid w:val="51601922"/>
    <w:rsid w:val="51766187"/>
    <w:rsid w:val="517A4EB9"/>
    <w:rsid w:val="517B0D72"/>
    <w:rsid w:val="518E1E99"/>
    <w:rsid w:val="519B00B4"/>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64711E"/>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523063"/>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C16985"/>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4DA689C"/>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5556</Words>
  <Characters>5809</Characters>
  <Lines>48</Lines>
  <Paragraphs>13</Paragraphs>
  <TotalTime>0</TotalTime>
  <ScaleCrop>false</ScaleCrop>
  <LinksUpToDate>false</LinksUpToDate>
  <CharactersWithSpaces>6618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2026-04-20T07:59:00Z</cp:lastPrinted>
  <dcterms:modified xsi:type="dcterms:W3CDTF">2026-04-24T01:54:51Z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44E20339BE1C4007BDBF4E5D25AB90AB_13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