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65513F">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GZ303地块一期室内外给水工程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GZ303地块一期室内外给水工程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eastAsia" w:ascii="宋体" w:hAnsi="宋体"/>
                <w:snapToGrid w:val="0"/>
                <w:sz w:val="28"/>
                <w:szCs w:val="28"/>
                <w:highlight w:val="white"/>
                <w:lang w:val="en-US" w:eastAsia="zh-CN"/>
              </w:rPr>
            </w:pPr>
            <w:r>
              <w:rPr>
                <w:rFonts w:hint="eastAsia" w:ascii="宋体" w:hAnsi="宋体"/>
                <w:color w:val="0D0D0D"/>
                <w:sz w:val="28"/>
                <w:szCs w:val="28"/>
              </w:rPr>
              <w:t>安装</w:t>
            </w:r>
            <w:r>
              <w:rPr>
                <w:rFonts w:ascii="宋体" w:hAnsi="宋体"/>
                <w:color w:val="0D0D0D"/>
                <w:sz w:val="28"/>
                <w:szCs w:val="28"/>
              </w:rPr>
              <w:t>DN50</w:t>
            </w:r>
            <w:r>
              <w:rPr>
                <w:rFonts w:hint="eastAsia" w:ascii="宋体" w:hAnsi="宋体"/>
                <w:color w:val="0D0D0D"/>
                <w:sz w:val="28"/>
                <w:szCs w:val="28"/>
              </w:rPr>
              <w:t>钢塑管</w:t>
            </w:r>
            <w:r>
              <w:rPr>
                <w:rFonts w:hint="eastAsia" w:ascii="宋体" w:hAnsi="宋体"/>
                <w:color w:val="0D0D0D"/>
                <w:sz w:val="28"/>
                <w:szCs w:val="28"/>
                <w:lang w:val="en-US" w:eastAsia="zh-CN"/>
              </w:rPr>
              <w:t>2181</w:t>
            </w:r>
            <w:r>
              <w:rPr>
                <w:rFonts w:hint="eastAsia" w:ascii="宋体" w:hAnsi="宋体"/>
                <w:color w:val="0D0D0D"/>
                <w:sz w:val="28"/>
                <w:szCs w:val="28"/>
              </w:rPr>
              <w:t>米，安装</w:t>
            </w:r>
            <w:r>
              <w:rPr>
                <w:rFonts w:ascii="宋体" w:hAnsi="宋体"/>
                <w:color w:val="0D0D0D"/>
                <w:sz w:val="28"/>
                <w:szCs w:val="28"/>
              </w:rPr>
              <w:t>DN100</w:t>
            </w:r>
            <w:r>
              <w:rPr>
                <w:rFonts w:hint="eastAsia" w:ascii="宋体" w:hAnsi="宋体"/>
                <w:color w:val="0D0D0D"/>
                <w:sz w:val="28"/>
                <w:szCs w:val="28"/>
              </w:rPr>
              <w:t>球管</w:t>
            </w:r>
            <w:r>
              <w:rPr>
                <w:rFonts w:hint="eastAsia" w:ascii="宋体" w:hAnsi="宋体"/>
                <w:color w:val="0D0D0D"/>
                <w:sz w:val="28"/>
                <w:szCs w:val="28"/>
                <w:lang w:val="en-US" w:eastAsia="zh-CN"/>
              </w:rPr>
              <w:t>174</w:t>
            </w:r>
            <w:r>
              <w:rPr>
                <w:rFonts w:hint="eastAsia" w:ascii="宋体" w:hAnsi="宋体"/>
                <w:color w:val="0D0D0D"/>
                <w:sz w:val="28"/>
                <w:szCs w:val="28"/>
              </w:rPr>
              <w:t>米、D</w:t>
            </w:r>
            <w:r>
              <w:rPr>
                <w:rFonts w:ascii="宋体" w:hAnsi="宋体"/>
                <w:color w:val="0D0D0D"/>
                <w:sz w:val="28"/>
                <w:szCs w:val="28"/>
              </w:rPr>
              <w:t>N150</w:t>
            </w:r>
            <w:r>
              <w:rPr>
                <w:rFonts w:hint="eastAsia" w:ascii="宋体" w:hAnsi="宋体"/>
                <w:color w:val="0D0D0D"/>
                <w:sz w:val="28"/>
                <w:szCs w:val="28"/>
              </w:rPr>
              <w:t>球管</w:t>
            </w:r>
            <w:r>
              <w:rPr>
                <w:rFonts w:hint="eastAsia" w:ascii="宋体" w:hAnsi="宋体"/>
                <w:color w:val="0D0D0D"/>
                <w:sz w:val="28"/>
                <w:szCs w:val="28"/>
                <w:lang w:val="en-US" w:eastAsia="zh-CN"/>
              </w:rPr>
              <w:t>919</w:t>
            </w:r>
            <w:r>
              <w:rPr>
                <w:rFonts w:hint="eastAsia" w:ascii="宋体" w:hAnsi="宋体"/>
                <w:color w:val="0D0D0D"/>
                <w:sz w:val="28"/>
                <w:szCs w:val="28"/>
              </w:rPr>
              <w:t>米</w:t>
            </w:r>
            <w:r>
              <w:rPr>
                <w:rFonts w:hint="eastAsia" w:ascii="宋体" w:hAnsi="宋体"/>
                <w:color w:val="0D0D0D"/>
                <w:sz w:val="28"/>
                <w:szCs w:val="28"/>
                <w:lang w:eastAsia="zh-CN"/>
              </w:rPr>
              <w:t>、</w:t>
            </w:r>
            <w:r>
              <w:rPr>
                <w:rFonts w:hint="eastAsia" w:ascii="宋体" w:hAnsi="宋体"/>
                <w:color w:val="0D0D0D"/>
                <w:sz w:val="28"/>
                <w:szCs w:val="28"/>
                <w:lang w:val="en-US" w:eastAsia="zh-CN"/>
              </w:rPr>
              <w:t>DN200球管887米</w:t>
            </w:r>
            <w:r>
              <w:rPr>
                <w:rFonts w:hint="eastAsia" w:ascii="宋体" w:hAnsi="宋体"/>
                <w:color w:val="0D0D0D"/>
                <w:sz w:val="28"/>
                <w:szCs w:val="28"/>
              </w:rPr>
              <w:t>，安装D</w:t>
            </w:r>
            <w:r>
              <w:rPr>
                <w:rFonts w:ascii="宋体" w:hAnsi="宋体"/>
                <w:color w:val="0D0D0D"/>
                <w:sz w:val="28"/>
                <w:szCs w:val="28"/>
              </w:rPr>
              <w:t xml:space="preserve">E </w:t>
            </w:r>
            <w:r>
              <w:rPr>
                <w:rFonts w:hint="eastAsia" w:ascii="宋体" w:hAnsi="宋体"/>
                <w:color w:val="0D0D0D"/>
                <w:sz w:val="28"/>
                <w:szCs w:val="28"/>
                <w:lang w:val="en-US" w:eastAsia="zh-CN"/>
              </w:rPr>
              <w:t>63</w:t>
            </w:r>
            <w:r>
              <w:rPr>
                <w:rFonts w:ascii="宋体" w:hAnsi="宋体"/>
                <w:color w:val="0D0D0D"/>
                <w:sz w:val="28"/>
                <w:szCs w:val="28"/>
              </w:rPr>
              <w:t xml:space="preserve"> PE</w:t>
            </w:r>
            <w:r>
              <w:rPr>
                <w:rFonts w:hint="eastAsia" w:ascii="宋体" w:hAnsi="宋体"/>
                <w:color w:val="0D0D0D"/>
                <w:sz w:val="28"/>
                <w:szCs w:val="28"/>
              </w:rPr>
              <w:t>管</w:t>
            </w:r>
            <w:r>
              <w:rPr>
                <w:rFonts w:hint="eastAsia" w:ascii="宋体" w:hAnsi="宋体"/>
                <w:color w:val="0D0D0D"/>
                <w:sz w:val="28"/>
                <w:szCs w:val="28"/>
                <w:lang w:val="en-US" w:eastAsia="zh-CN"/>
              </w:rPr>
              <w:t>40</w:t>
            </w:r>
            <w:r>
              <w:rPr>
                <w:rFonts w:hint="eastAsia" w:ascii="宋体" w:hAnsi="宋体"/>
                <w:color w:val="0D0D0D"/>
                <w:sz w:val="28"/>
                <w:szCs w:val="28"/>
              </w:rPr>
              <w:t>米、D</w:t>
            </w:r>
            <w:r>
              <w:rPr>
                <w:rFonts w:ascii="宋体" w:hAnsi="宋体"/>
                <w:color w:val="0D0D0D"/>
                <w:sz w:val="28"/>
                <w:szCs w:val="28"/>
              </w:rPr>
              <w:t xml:space="preserve">E </w:t>
            </w:r>
            <w:r>
              <w:rPr>
                <w:rFonts w:hint="eastAsia" w:ascii="宋体" w:hAnsi="宋体"/>
                <w:color w:val="0D0D0D"/>
                <w:sz w:val="28"/>
                <w:szCs w:val="28"/>
                <w:lang w:val="en-US" w:eastAsia="zh-CN"/>
              </w:rPr>
              <w:t>110</w:t>
            </w:r>
            <w:r>
              <w:rPr>
                <w:rFonts w:ascii="宋体" w:hAnsi="宋体"/>
                <w:color w:val="0D0D0D"/>
                <w:sz w:val="28"/>
                <w:szCs w:val="28"/>
              </w:rPr>
              <w:t xml:space="preserve"> PE</w:t>
            </w:r>
            <w:r>
              <w:rPr>
                <w:rFonts w:hint="eastAsia" w:ascii="宋体" w:hAnsi="宋体"/>
                <w:color w:val="0D0D0D"/>
                <w:sz w:val="28"/>
                <w:szCs w:val="28"/>
              </w:rPr>
              <w:t>管</w:t>
            </w:r>
            <w:r>
              <w:rPr>
                <w:rFonts w:hint="eastAsia" w:ascii="宋体" w:hAnsi="宋体"/>
                <w:color w:val="0D0D0D"/>
                <w:sz w:val="28"/>
                <w:szCs w:val="28"/>
                <w:lang w:val="en-US" w:eastAsia="zh-CN"/>
              </w:rPr>
              <w:t>215</w:t>
            </w:r>
            <w:r>
              <w:rPr>
                <w:rFonts w:hint="eastAsia" w:ascii="宋体" w:hAnsi="宋体"/>
                <w:color w:val="0D0D0D"/>
                <w:sz w:val="28"/>
                <w:szCs w:val="28"/>
              </w:rPr>
              <w:t>米、D</w:t>
            </w:r>
            <w:r>
              <w:rPr>
                <w:rFonts w:ascii="宋体" w:hAnsi="宋体"/>
                <w:color w:val="0D0D0D"/>
                <w:sz w:val="28"/>
                <w:szCs w:val="28"/>
              </w:rPr>
              <w:t xml:space="preserve">E </w:t>
            </w:r>
            <w:r>
              <w:rPr>
                <w:rFonts w:hint="eastAsia" w:ascii="宋体" w:hAnsi="宋体"/>
                <w:color w:val="0D0D0D"/>
                <w:sz w:val="28"/>
                <w:szCs w:val="28"/>
                <w:lang w:val="en-US" w:eastAsia="zh-CN"/>
              </w:rPr>
              <w:t>160</w:t>
            </w:r>
            <w:r>
              <w:rPr>
                <w:rFonts w:ascii="宋体" w:hAnsi="宋体"/>
                <w:color w:val="0D0D0D"/>
                <w:sz w:val="28"/>
                <w:szCs w:val="28"/>
              </w:rPr>
              <w:t xml:space="preserve"> PE</w:t>
            </w:r>
            <w:r>
              <w:rPr>
                <w:rFonts w:hint="eastAsia" w:ascii="宋体" w:hAnsi="宋体"/>
                <w:color w:val="0D0D0D"/>
                <w:sz w:val="28"/>
                <w:szCs w:val="28"/>
              </w:rPr>
              <w:t>管</w:t>
            </w:r>
            <w:r>
              <w:rPr>
                <w:rFonts w:hint="eastAsia" w:ascii="宋体" w:hAnsi="宋体"/>
                <w:color w:val="0D0D0D"/>
                <w:sz w:val="28"/>
                <w:szCs w:val="28"/>
                <w:lang w:val="en-US" w:eastAsia="zh-CN"/>
              </w:rPr>
              <w:t>3</w:t>
            </w:r>
            <w:r>
              <w:rPr>
                <w:rFonts w:ascii="宋体" w:hAnsi="宋体"/>
                <w:color w:val="0D0D0D"/>
                <w:sz w:val="28"/>
                <w:szCs w:val="28"/>
              </w:rPr>
              <w:t>14</w:t>
            </w:r>
            <w:r>
              <w:rPr>
                <w:rFonts w:hint="eastAsia" w:ascii="宋体" w:hAnsi="宋体"/>
                <w:color w:val="0D0D0D"/>
                <w:sz w:val="28"/>
                <w:szCs w:val="28"/>
              </w:rPr>
              <w:t>米、D</w:t>
            </w:r>
            <w:r>
              <w:rPr>
                <w:rFonts w:ascii="宋体" w:hAnsi="宋体"/>
                <w:color w:val="0D0D0D"/>
                <w:sz w:val="28"/>
                <w:szCs w:val="28"/>
              </w:rPr>
              <w:t xml:space="preserve">E </w:t>
            </w:r>
            <w:r>
              <w:rPr>
                <w:rFonts w:hint="eastAsia" w:ascii="宋体" w:hAnsi="宋体"/>
                <w:color w:val="0D0D0D"/>
                <w:sz w:val="28"/>
                <w:szCs w:val="28"/>
                <w:lang w:val="en-US" w:eastAsia="zh-CN"/>
              </w:rPr>
              <w:t>200</w:t>
            </w:r>
            <w:r>
              <w:rPr>
                <w:rFonts w:ascii="宋体" w:hAnsi="宋体"/>
                <w:color w:val="0D0D0D"/>
                <w:sz w:val="28"/>
                <w:szCs w:val="28"/>
              </w:rPr>
              <w:t xml:space="preserve"> PE</w:t>
            </w:r>
            <w:r>
              <w:rPr>
                <w:rFonts w:hint="eastAsia" w:ascii="宋体" w:hAnsi="宋体"/>
                <w:color w:val="0D0D0D"/>
                <w:sz w:val="28"/>
                <w:szCs w:val="28"/>
              </w:rPr>
              <w:t>管</w:t>
            </w:r>
            <w:r>
              <w:rPr>
                <w:rFonts w:hint="eastAsia" w:ascii="宋体" w:hAnsi="宋体"/>
                <w:color w:val="0D0D0D"/>
                <w:sz w:val="28"/>
                <w:szCs w:val="28"/>
                <w:lang w:val="en-US" w:eastAsia="zh-CN"/>
              </w:rPr>
              <w:t>688</w:t>
            </w:r>
            <w:r>
              <w:rPr>
                <w:rFonts w:hint="eastAsia" w:ascii="宋体" w:hAnsi="宋体"/>
                <w:color w:val="0D0D0D"/>
                <w:sz w:val="28"/>
                <w:szCs w:val="28"/>
              </w:rPr>
              <w:t>米</w:t>
            </w:r>
            <w:r>
              <w:rPr>
                <w:rFonts w:hint="eastAsia" w:ascii="宋体" w:hAnsi="宋体"/>
                <w:color w:val="0D0D0D"/>
                <w:sz w:val="28"/>
                <w:szCs w:val="28"/>
                <w:lang w:eastAsia="zh-CN"/>
              </w:rPr>
              <w:t>、</w:t>
            </w:r>
            <w:r>
              <w:rPr>
                <w:rFonts w:hint="eastAsia" w:ascii="宋体" w:hAnsi="宋体"/>
                <w:color w:val="0D0D0D"/>
                <w:sz w:val="28"/>
                <w:szCs w:val="28"/>
                <w:lang w:val="en-US" w:eastAsia="zh-CN"/>
              </w:rPr>
              <w:t>DE 315 PE管26米</w:t>
            </w:r>
            <w:r>
              <w:rPr>
                <w:rFonts w:hint="eastAsia" w:ascii="宋体" w:hAnsi="宋体"/>
                <w:color w:val="0D0D0D"/>
                <w:sz w:val="28"/>
                <w:szCs w:val="28"/>
              </w:rPr>
              <w:t>，安装D</w:t>
            </w:r>
            <w:r>
              <w:rPr>
                <w:rFonts w:ascii="宋体" w:hAnsi="宋体"/>
                <w:color w:val="0D0D0D"/>
                <w:sz w:val="28"/>
                <w:szCs w:val="28"/>
              </w:rPr>
              <w:t>N40</w:t>
            </w:r>
            <w:r>
              <w:rPr>
                <w:rFonts w:hint="eastAsia" w:ascii="宋体" w:hAnsi="宋体"/>
                <w:color w:val="0D0D0D"/>
                <w:sz w:val="28"/>
                <w:szCs w:val="28"/>
              </w:rPr>
              <w:t>增强管</w:t>
            </w:r>
            <w:r>
              <w:rPr>
                <w:rFonts w:hint="eastAsia" w:ascii="宋体" w:hAnsi="宋体"/>
                <w:color w:val="0D0D0D"/>
                <w:sz w:val="28"/>
                <w:szCs w:val="28"/>
                <w:lang w:val="en-US" w:eastAsia="zh-CN"/>
              </w:rPr>
              <w:t>1200</w:t>
            </w:r>
            <w:r>
              <w:rPr>
                <w:rFonts w:hint="eastAsia" w:ascii="宋体" w:hAnsi="宋体"/>
                <w:color w:val="0D0D0D"/>
                <w:sz w:val="28"/>
                <w:szCs w:val="28"/>
              </w:rPr>
              <w:t>米、D</w:t>
            </w:r>
            <w:r>
              <w:rPr>
                <w:rFonts w:ascii="宋体" w:hAnsi="宋体"/>
                <w:color w:val="0D0D0D"/>
                <w:sz w:val="28"/>
                <w:szCs w:val="28"/>
              </w:rPr>
              <w:t>N 20 PVC</w:t>
            </w:r>
            <w:bookmarkStart w:id="11" w:name="_GoBack"/>
            <w:bookmarkEnd w:id="11"/>
            <w:r>
              <w:rPr>
                <w:rFonts w:hint="eastAsia" w:ascii="宋体" w:hAnsi="宋体"/>
                <w:color w:val="0D0D0D"/>
                <w:sz w:val="28"/>
                <w:szCs w:val="28"/>
              </w:rPr>
              <w:t>管</w:t>
            </w:r>
            <w:r>
              <w:rPr>
                <w:rFonts w:hint="eastAsia" w:ascii="宋体" w:hAnsi="宋体"/>
                <w:color w:val="0D0D0D"/>
                <w:sz w:val="28"/>
                <w:szCs w:val="28"/>
                <w:lang w:val="en-US" w:eastAsia="zh-CN"/>
              </w:rPr>
              <w:t>672</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0D0D0D"/>
                <w:sz w:val="28"/>
                <w:szCs w:val="28"/>
                <w:lang w:val="en-US" w:eastAsia="zh-CN"/>
              </w:rPr>
              <w:t>370220.91元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165582"/>
    <w:rsid w:val="0C970E9C"/>
    <w:rsid w:val="0C9B70AC"/>
    <w:rsid w:val="0CF431DC"/>
    <w:rsid w:val="0DBC185C"/>
    <w:rsid w:val="0E2855A5"/>
    <w:rsid w:val="0E7C7601"/>
    <w:rsid w:val="0E995407"/>
    <w:rsid w:val="0EB90236"/>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160111"/>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5754CC"/>
    <w:rsid w:val="266A16A4"/>
    <w:rsid w:val="26906C30"/>
    <w:rsid w:val="26E054C2"/>
    <w:rsid w:val="26E97ACB"/>
    <w:rsid w:val="2845181D"/>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FE47A4"/>
    <w:rsid w:val="73487C44"/>
    <w:rsid w:val="73555EBD"/>
    <w:rsid w:val="736827E7"/>
    <w:rsid w:val="73C6500C"/>
    <w:rsid w:val="73E55492"/>
    <w:rsid w:val="7400407A"/>
    <w:rsid w:val="742C6FE0"/>
    <w:rsid w:val="74CE23CA"/>
    <w:rsid w:val="750164BD"/>
    <w:rsid w:val="752F6C02"/>
    <w:rsid w:val="75375BBC"/>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5677</Words>
  <Characters>6034</Characters>
  <Lines>48</Lines>
  <Paragraphs>13</Paragraphs>
  <TotalTime>0</TotalTime>
  <ScaleCrop>false</ScaleCrop>
  <LinksUpToDate>false</LinksUpToDate>
  <CharactersWithSpaces>6800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2025-01-13T07:13:00Z</cp:lastPrinted>
  <dcterms:modified xsi:type="dcterms:W3CDTF">2025-04-01T08:19:39Z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B619BAB24C6742B29897A4660ED3EB31_13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