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color w:val="000000"/>
          <w:sz w:val="48"/>
          <w:szCs w:val="72"/>
        </w:rPr>
      </w:pPr>
    </w:p>
    <w:p>
      <w:pPr>
        <w:jc w:val="center"/>
        <w:rPr>
          <w:sz w:val="52"/>
          <w:szCs w:val="96"/>
        </w:rPr>
      </w:pPr>
      <w:r>
        <w:rPr>
          <w:rFonts w:hint="eastAsia"/>
          <w:sz w:val="52"/>
          <w:szCs w:val="96"/>
        </w:rPr>
        <w:t>江苏长江水务股份有限公司</w:t>
      </w:r>
    </w:p>
    <w:p>
      <w:pPr>
        <w:jc w:val="center"/>
        <w:rPr>
          <w:rFonts w:hint="default" w:eastAsia="宋体"/>
          <w:sz w:val="52"/>
          <w:szCs w:val="96"/>
          <w:lang w:val="en-US" w:eastAsia="zh-CN"/>
        </w:rPr>
      </w:pPr>
      <w:r>
        <w:rPr>
          <w:rFonts w:hint="eastAsia"/>
          <w:sz w:val="52"/>
          <w:szCs w:val="96"/>
        </w:rPr>
        <w:t>第四水厂扩大取水项目水资源论证报告书</w:t>
      </w:r>
    </w:p>
    <w:p>
      <w:pPr>
        <w:jc w:val="center"/>
        <w:rPr>
          <w:color w:val="000000"/>
          <w:sz w:val="48"/>
          <w:szCs w:val="72"/>
        </w:rPr>
      </w:pPr>
    </w:p>
    <w:p>
      <w:pPr>
        <w:rPr>
          <w:color w:val="000000"/>
          <w:sz w:val="48"/>
          <w:szCs w:val="72"/>
        </w:rPr>
      </w:pPr>
    </w:p>
    <w:p>
      <w:pPr>
        <w:jc w:val="center"/>
        <w:rPr>
          <w:color w:val="000000"/>
        </w:rPr>
      </w:pPr>
    </w:p>
    <w:p>
      <w:pPr>
        <w:jc w:val="center"/>
        <w:rPr>
          <w:rFonts w:ascii="黑体" w:eastAsia="黑体"/>
          <w:b/>
          <w:color w:val="000000"/>
          <w:sz w:val="72"/>
          <w:szCs w:val="72"/>
        </w:rPr>
      </w:pPr>
      <w:r>
        <w:rPr>
          <w:rFonts w:hint="eastAsia" w:ascii="黑体" w:eastAsia="黑体"/>
          <w:b/>
          <w:color w:val="000000"/>
          <w:sz w:val="72"/>
          <w:szCs w:val="72"/>
        </w:rPr>
        <w:t>竞争性谈判文件</w:t>
      </w:r>
    </w:p>
    <w:p>
      <w:pPr>
        <w:ind w:firstLine="1285" w:firstLineChars="400"/>
        <w:rPr>
          <w:b/>
          <w:color w:val="000000"/>
          <w:sz w:val="32"/>
          <w:szCs w:val="32"/>
        </w:rPr>
      </w:pPr>
    </w:p>
    <w:p>
      <w:pPr>
        <w:ind w:firstLine="1285" w:firstLineChars="400"/>
        <w:rPr>
          <w:b/>
          <w:color w:val="000000"/>
          <w:sz w:val="32"/>
          <w:szCs w:val="32"/>
        </w:rPr>
      </w:pPr>
    </w:p>
    <w:p>
      <w:pPr>
        <w:ind w:firstLine="1285" w:firstLineChars="400"/>
        <w:rPr>
          <w:b/>
          <w:color w:val="000000"/>
          <w:sz w:val="32"/>
          <w:szCs w:val="32"/>
        </w:rPr>
      </w:pPr>
    </w:p>
    <w:p>
      <w:pPr>
        <w:ind w:firstLine="1285" w:firstLineChars="400"/>
        <w:rPr>
          <w:b/>
          <w:color w:val="000000"/>
          <w:sz w:val="32"/>
          <w:szCs w:val="32"/>
        </w:rPr>
      </w:pPr>
    </w:p>
    <w:p>
      <w:pPr>
        <w:ind w:firstLine="1285" w:firstLineChars="400"/>
        <w:rPr>
          <w:b/>
          <w:color w:val="000000"/>
          <w:sz w:val="32"/>
          <w:szCs w:val="32"/>
        </w:rPr>
      </w:pPr>
    </w:p>
    <w:p>
      <w:pPr>
        <w:rPr>
          <w:b/>
          <w:color w:val="000000"/>
          <w:sz w:val="32"/>
          <w:szCs w:val="32"/>
        </w:rPr>
      </w:pPr>
    </w:p>
    <w:p>
      <w:pPr>
        <w:ind w:firstLine="1285" w:firstLineChars="400"/>
        <w:rPr>
          <w:b/>
          <w:color w:val="000000"/>
          <w:sz w:val="32"/>
          <w:szCs w:val="32"/>
        </w:rPr>
      </w:pPr>
    </w:p>
    <w:p>
      <w:pPr>
        <w:rPr>
          <w:b/>
          <w:color w:val="000000"/>
          <w:sz w:val="32"/>
          <w:szCs w:val="32"/>
        </w:rPr>
      </w:pPr>
    </w:p>
    <w:p>
      <w:pPr>
        <w:ind w:firstLine="1285" w:firstLineChars="400"/>
        <w:rPr>
          <w:b/>
          <w:color w:val="000000"/>
          <w:sz w:val="32"/>
          <w:szCs w:val="32"/>
        </w:rPr>
      </w:pPr>
    </w:p>
    <w:p>
      <w:pPr>
        <w:rPr>
          <w:b/>
          <w:color w:val="000000"/>
          <w:sz w:val="32"/>
          <w:szCs w:val="32"/>
        </w:rPr>
      </w:pPr>
    </w:p>
    <w:p>
      <w:pPr>
        <w:spacing w:line="360" w:lineRule="auto"/>
        <w:jc w:val="center"/>
        <w:rPr>
          <w:bCs/>
          <w:color w:val="000000"/>
          <w:sz w:val="36"/>
          <w:szCs w:val="36"/>
        </w:rPr>
      </w:pPr>
      <w:r>
        <w:rPr>
          <w:rFonts w:hint="eastAsia"/>
          <w:bCs/>
          <w:color w:val="000000"/>
          <w:sz w:val="36"/>
          <w:szCs w:val="36"/>
        </w:rPr>
        <w:t>招 标 人：江苏长江水务股份有限公司</w:t>
      </w:r>
    </w:p>
    <w:p>
      <w:pPr>
        <w:spacing w:line="360" w:lineRule="auto"/>
        <w:jc w:val="center"/>
        <w:rPr>
          <w:bCs/>
          <w:color w:val="000000"/>
          <w:sz w:val="36"/>
          <w:szCs w:val="36"/>
        </w:rPr>
      </w:pPr>
      <w:r>
        <w:rPr>
          <w:rFonts w:hint="eastAsia"/>
          <w:bCs/>
          <w:color w:val="000000"/>
          <w:sz w:val="36"/>
          <w:szCs w:val="36"/>
        </w:rPr>
        <w:t>二〇二一年</w:t>
      </w:r>
      <w:r>
        <w:rPr>
          <w:rFonts w:hint="eastAsia"/>
          <w:bCs/>
          <w:color w:val="000000"/>
          <w:sz w:val="36"/>
          <w:szCs w:val="36"/>
          <w:lang w:val="en-US" w:eastAsia="zh-CN"/>
        </w:rPr>
        <w:t>九</w:t>
      </w:r>
      <w:r>
        <w:rPr>
          <w:rFonts w:hint="eastAsia"/>
          <w:bCs/>
          <w:color w:val="000000"/>
          <w:sz w:val="36"/>
          <w:szCs w:val="36"/>
        </w:rPr>
        <w:t>月</w:t>
      </w:r>
      <w:r>
        <w:rPr>
          <w:rFonts w:hint="eastAsia"/>
          <w:bCs/>
          <w:color w:val="000000"/>
          <w:sz w:val="36"/>
          <w:szCs w:val="36"/>
          <w:lang w:val="en-US" w:eastAsia="zh-CN"/>
        </w:rPr>
        <w:t>十六</w:t>
      </w:r>
      <w:r>
        <w:rPr>
          <w:rFonts w:hint="eastAsia"/>
          <w:bCs/>
          <w:color w:val="000000"/>
          <w:sz w:val="36"/>
          <w:szCs w:val="36"/>
        </w:rPr>
        <w:t>日</w:t>
      </w:r>
    </w:p>
    <w:p>
      <w:pPr>
        <w:ind w:firstLine="435"/>
        <w:rPr>
          <w:color w:val="000000"/>
          <w:sz w:val="28"/>
        </w:rPr>
      </w:pPr>
      <w:r>
        <w:rPr>
          <w:rFonts w:hint="eastAsia"/>
          <w:color w:val="000000"/>
          <w:sz w:val="28"/>
        </w:rPr>
        <w:t xml:space="preserve">    </w:t>
      </w:r>
    </w:p>
    <w:tbl>
      <w:tblPr>
        <w:tblStyle w:val="11"/>
        <w:tblW w:w="893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3"/>
        <w:gridCol w:w="1881"/>
        <w:gridCol w:w="624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0"/>
              <w:jc w:val="center"/>
              <w:textAlignment w:val="auto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8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0"/>
              <w:jc w:val="center"/>
              <w:textAlignment w:val="auto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</w:rPr>
              <w:t>内容</w:t>
            </w:r>
          </w:p>
        </w:tc>
        <w:tc>
          <w:tcPr>
            <w:tcW w:w="6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0"/>
              <w:jc w:val="center"/>
              <w:textAlignment w:val="auto"/>
              <w:rPr>
                <w:rFonts w:eastAsia="仿宋_GB2312"/>
                <w:color w:val="000000"/>
                <w:kern w:val="0"/>
                <w:sz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</w:rPr>
              <w:t>说明与要求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exact"/>
          <w:jc w:val="center"/>
        </w:trPr>
        <w:tc>
          <w:tcPr>
            <w:tcW w:w="8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0"/>
              <w:jc w:val="center"/>
              <w:textAlignment w:val="auto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</w:rPr>
              <w:t>1</w:t>
            </w:r>
          </w:p>
        </w:tc>
        <w:tc>
          <w:tcPr>
            <w:tcW w:w="18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0"/>
              <w:jc w:val="center"/>
              <w:textAlignment w:val="auto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</w:rPr>
              <w:t>项目名称</w:t>
            </w:r>
          </w:p>
        </w:tc>
        <w:tc>
          <w:tcPr>
            <w:tcW w:w="6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1"/>
              <w:textAlignment w:val="auto"/>
              <w:rPr>
                <w:rFonts w:eastAsia="仿宋_GB2312"/>
                <w:color w:val="000000"/>
                <w:kern w:val="0"/>
                <w:sz w:val="28"/>
              </w:rPr>
            </w:pPr>
            <w:r>
              <w:rPr>
                <w:rFonts w:hint="eastAsia" w:eastAsia="仿宋_GB2312"/>
                <w:kern w:val="0"/>
                <w:sz w:val="28"/>
              </w:rPr>
              <w:t>江苏长江水务股份有限公司第</w:t>
            </w:r>
            <w:r>
              <w:rPr>
                <w:rFonts w:eastAsia="仿宋_GB2312"/>
                <w:kern w:val="0"/>
                <w:sz w:val="28"/>
              </w:rPr>
              <w:t>四水厂扩大取水项目水资源论证报告书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8" w:hRule="exact"/>
          <w:jc w:val="center"/>
        </w:trPr>
        <w:tc>
          <w:tcPr>
            <w:tcW w:w="8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0"/>
              <w:jc w:val="center"/>
              <w:textAlignment w:val="auto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</w:rPr>
              <w:t>2</w:t>
            </w:r>
          </w:p>
        </w:tc>
        <w:tc>
          <w:tcPr>
            <w:tcW w:w="18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0"/>
              <w:jc w:val="center"/>
              <w:textAlignment w:val="auto"/>
              <w:rPr>
                <w:rFonts w:hint="default" w:eastAsia="仿宋_GB2312"/>
                <w:color w:val="000000"/>
                <w:sz w:val="28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 w:val="28"/>
              </w:rPr>
              <w:t>工作内容</w:t>
            </w:r>
            <w:r>
              <w:rPr>
                <w:rFonts w:hint="eastAsia" w:eastAsia="仿宋_GB2312"/>
                <w:color w:val="000000"/>
                <w:kern w:val="0"/>
                <w:sz w:val="28"/>
                <w:lang w:val="en-US" w:eastAsia="zh-CN"/>
              </w:rPr>
              <w:t>及质量标准</w:t>
            </w:r>
          </w:p>
        </w:tc>
        <w:tc>
          <w:tcPr>
            <w:tcW w:w="6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eastAsia="仿宋_GB2312"/>
                <w:color w:val="000000"/>
                <w:kern w:val="0"/>
                <w:sz w:val="28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8"/>
                <w:lang w:val="en-US" w:eastAsia="zh-CN"/>
              </w:rPr>
              <w:t>（1）按照甲方要求，提供本项目取水口附近近几年水位、水量、水质原始监测资料；（2）</w:t>
            </w:r>
            <w:r>
              <w:rPr>
                <w:rFonts w:eastAsia="仿宋_GB2312"/>
                <w:color w:val="000000"/>
                <w:kern w:val="0"/>
                <w:sz w:val="28"/>
              </w:rPr>
              <w:t>编制水资源论证报告书，并通过</w:t>
            </w:r>
            <w:r>
              <w:rPr>
                <w:rFonts w:hint="eastAsia" w:eastAsia="仿宋_GB2312"/>
                <w:color w:val="000000"/>
                <w:kern w:val="0"/>
                <w:sz w:val="28"/>
                <w:lang w:val="en-US" w:eastAsia="zh-CN"/>
              </w:rPr>
              <w:t>江苏省</w:t>
            </w:r>
            <w:r>
              <w:rPr>
                <w:rFonts w:eastAsia="仿宋_GB2312"/>
                <w:color w:val="000000"/>
                <w:kern w:val="0"/>
                <w:sz w:val="28"/>
              </w:rPr>
              <w:t>水</w:t>
            </w:r>
            <w:r>
              <w:rPr>
                <w:rFonts w:hint="eastAsia" w:eastAsia="仿宋_GB2312"/>
                <w:color w:val="000000"/>
                <w:kern w:val="0"/>
                <w:sz w:val="28"/>
                <w:lang w:val="en-US" w:eastAsia="zh-CN"/>
              </w:rPr>
              <w:t>利厅</w:t>
            </w:r>
            <w:r>
              <w:rPr>
                <w:rFonts w:eastAsia="仿宋_GB2312"/>
                <w:color w:val="000000"/>
                <w:kern w:val="0"/>
                <w:sz w:val="28"/>
              </w:rPr>
              <w:t>审查</w:t>
            </w:r>
            <w:r>
              <w:rPr>
                <w:rFonts w:hint="eastAsia" w:eastAsia="仿宋_GB2312"/>
                <w:color w:val="000000"/>
                <w:kern w:val="0"/>
                <w:sz w:val="28"/>
                <w:lang w:eastAsia="zh-CN"/>
              </w:rPr>
              <w:t>；（</w:t>
            </w:r>
            <w:r>
              <w:rPr>
                <w:rFonts w:hint="eastAsia" w:eastAsia="仿宋_GB2312"/>
                <w:color w:val="000000"/>
                <w:kern w:val="0"/>
                <w:sz w:val="28"/>
                <w:lang w:val="en-US" w:eastAsia="zh-CN"/>
              </w:rPr>
              <w:t>3</w:t>
            </w:r>
            <w:r>
              <w:rPr>
                <w:rFonts w:hint="eastAsia" w:eastAsia="仿宋_GB2312"/>
                <w:color w:val="000000"/>
                <w:kern w:val="0"/>
                <w:sz w:val="28"/>
                <w:lang w:eastAsia="zh-CN"/>
              </w:rPr>
              <w:t>）</w:t>
            </w:r>
            <w:r>
              <w:rPr>
                <w:rFonts w:eastAsia="仿宋_GB2312"/>
                <w:color w:val="000000"/>
                <w:kern w:val="0"/>
                <w:sz w:val="28"/>
              </w:rPr>
              <w:t>协助办理取水许可证。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exact"/>
          <w:jc w:val="center"/>
        </w:trPr>
        <w:tc>
          <w:tcPr>
            <w:tcW w:w="8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0"/>
              <w:jc w:val="center"/>
              <w:textAlignment w:val="auto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</w:rPr>
              <w:t>3</w:t>
            </w:r>
          </w:p>
        </w:tc>
        <w:tc>
          <w:tcPr>
            <w:tcW w:w="18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0"/>
              <w:jc w:val="center"/>
              <w:textAlignment w:val="auto"/>
              <w:rPr>
                <w:rFonts w:eastAsia="仿宋_GB2312"/>
                <w:color w:val="000000"/>
                <w:kern w:val="0"/>
                <w:sz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</w:rPr>
              <w:t>招标控制价</w:t>
            </w:r>
          </w:p>
        </w:tc>
        <w:tc>
          <w:tcPr>
            <w:tcW w:w="6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0"/>
              <w:textAlignment w:val="auto"/>
              <w:rPr>
                <w:rFonts w:eastAsia="仿宋_GB2312"/>
                <w:color w:val="000000"/>
                <w:kern w:val="0"/>
                <w:sz w:val="28"/>
              </w:rPr>
            </w:pPr>
            <w:r>
              <w:rPr>
                <w:rFonts w:hint="eastAsia" w:eastAsia="仿宋_GB2312"/>
                <w:color w:val="000000"/>
                <w:kern w:val="0"/>
                <w:sz w:val="28"/>
              </w:rPr>
              <w:t>19.8</w:t>
            </w:r>
            <w:r>
              <w:rPr>
                <w:rFonts w:eastAsia="仿宋_GB2312"/>
                <w:color w:val="000000"/>
                <w:kern w:val="0"/>
                <w:sz w:val="28"/>
              </w:rPr>
              <w:t>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8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0"/>
              <w:jc w:val="center"/>
              <w:textAlignment w:val="auto"/>
              <w:rPr>
                <w:rFonts w:eastAsia="仿宋_GB2312"/>
                <w:color w:val="000000"/>
                <w:kern w:val="0"/>
                <w:sz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</w:rPr>
              <w:t>4</w:t>
            </w:r>
          </w:p>
        </w:tc>
        <w:tc>
          <w:tcPr>
            <w:tcW w:w="18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0"/>
              <w:jc w:val="center"/>
              <w:textAlignment w:val="auto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</w:rPr>
              <w:t>评标办法</w:t>
            </w:r>
          </w:p>
        </w:tc>
        <w:tc>
          <w:tcPr>
            <w:tcW w:w="6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0"/>
              <w:textAlignment w:val="auto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</w:rPr>
              <w:t>最低价中标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exact"/>
          <w:jc w:val="center"/>
        </w:trPr>
        <w:tc>
          <w:tcPr>
            <w:tcW w:w="8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0"/>
              <w:jc w:val="center"/>
              <w:textAlignment w:val="auto"/>
              <w:rPr>
                <w:rFonts w:hint="default" w:eastAsia="仿宋_GB2312"/>
                <w:color w:val="000000"/>
                <w:kern w:val="0"/>
                <w:sz w:val="28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8"/>
                <w:lang w:val="en-US" w:eastAsia="zh-CN"/>
              </w:rPr>
              <w:t>5</w:t>
            </w:r>
          </w:p>
        </w:tc>
        <w:tc>
          <w:tcPr>
            <w:tcW w:w="18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0"/>
              <w:jc w:val="center"/>
              <w:textAlignment w:val="auto"/>
              <w:rPr>
                <w:rFonts w:eastAsia="仿宋_GB2312"/>
                <w:color w:val="000000"/>
                <w:kern w:val="0"/>
                <w:sz w:val="28"/>
              </w:rPr>
            </w:pPr>
            <w:r>
              <w:rPr>
                <w:rFonts w:eastAsia="仿宋_GB2312"/>
                <w:color w:val="000000"/>
                <w:spacing w:val="-1"/>
                <w:kern w:val="0"/>
                <w:sz w:val="28"/>
              </w:rPr>
              <w:t>资格要求</w:t>
            </w:r>
          </w:p>
        </w:tc>
        <w:tc>
          <w:tcPr>
            <w:tcW w:w="6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eastAsia="仿宋_GB2312"/>
                <w:color w:val="000000"/>
                <w:spacing w:val="-1"/>
                <w:kern w:val="0"/>
                <w:sz w:val="28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pacing w:val="-1"/>
                <w:kern w:val="0"/>
                <w:sz w:val="28"/>
                <w:lang w:eastAsia="zh-CN"/>
              </w:rPr>
              <w:t>（</w:t>
            </w:r>
            <w:r>
              <w:rPr>
                <w:rFonts w:hint="eastAsia" w:eastAsia="仿宋_GB2312"/>
                <w:color w:val="000000"/>
                <w:spacing w:val="-1"/>
                <w:kern w:val="0"/>
                <w:sz w:val="28"/>
                <w:lang w:val="en-US" w:eastAsia="zh-CN"/>
              </w:rPr>
              <w:t>1</w:t>
            </w:r>
            <w:r>
              <w:rPr>
                <w:rFonts w:hint="eastAsia" w:eastAsia="仿宋_GB2312"/>
                <w:color w:val="000000"/>
                <w:spacing w:val="-1"/>
                <w:kern w:val="0"/>
                <w:sz w:val="28"/>
                <w:lang w:eastAsia="zh-CN"/>
              </w:rPr>
              <w:t>）</w:t>
            </w:r>
            <w:r>
              <w:rPr>
                <w:rFonts w:eastAsia="仿宋_GB2312"/>
                <w:color w:val="000000"/>
                <w:spacing w:val="-1"/>
                <w:kern w:val="0"/>
                <w:sz w:val="28"/>
              </w:rPr>
              <w:t>独立法人；</w:t>
            </w:r>
            <w:r>
              <w:rPr>
                <w:rFonts w:hint="eastAsia" w:eastAsia="仿宋_GB2312"/>
                <w:color w:val="000000"/>
                <w:spacing w:val="-1"/>
                <w:kern w:val="0"/>
                <w:sz w:val="28"/>
                <w:lang w:eastAsia="zh-CN"/>
              </w:rPr>
              <w:t>（</w:t>
            </w:r>
            <w:r>
              <w:rPr>
                <w:rFonts w:hint="eastAsia" w:eastAsia="仿宋_GB2312"/>
                <w:color w:val="000000"/>
                <w:spacing w:val="-1"/>
                <w:kern w:val="0"/>
                <w:sz w:val="28"/>
                <w:lang w:val="en-US" w:eastAsia="zh-CN"/>
              </w:rPr>
              <w:t>2</w:t>
            </w:r>
            <w:r>
              <w:rPr>
                <w:rFonts w:hint="eastAsia" w:eastAsia="仿宋_GB2312"/>
                <w:color w:val="000000"/>
                <w:spacing w:val="-1"/>
                <w:kern w:val="0"/>
                <w:sz w:val="28"/>
                <w:lang w:eastAsia="zh-CN"/>
              </w:rPr>
              <w:t>）</w:t>
            </w:r>
            <w:r>
              <w:rPr>
                <w:rFonts w:eastAsia="仿宋_GB2312"/>
                <w:color w:val="000000"/>
                <w:spacing w:val="-1"/>
                <w:kern w:val="0"/>
                <w:sz w:val="28"/>
              </w:rPr>
              <w:t>具有水资源论证乙级或以上资质证书；</w:t>
            </w:r>
            <w:r>
              <w:rPr>
                <w:rFonts w:hint="eastAsia" w:eastAsia="仿宋_GB2312"/>
                <w:color w:val="000000"/>
                <w:spacing w:val="-1"/>
                <w:kern w:val="0"/>
                <w:sz w:val="28"/>
                <w:lang w:eastAsia="zh-CN"/>
              </w:rPr>
              <w:t>（</w:t>
            </w:r>
            <w:r>
              <w:rPr>
                <w:rFonts w:hint="eastAsia" w:eastAsia="仿宋_GB2312"/>
                <w:color w:val="000000"/>
                <w:spacing w:val="-1"/>
                <w:kern w:val="0"/>
                <w:sz w:val="28"/>
                <w:lang w:val="en-US" w:eastAsia="zh-CN"/>
              </w:rPr>
              <w:t>3</w:t>
            </w:r>
            <w:r>
              <w:rPr>
                <w:rFonts w:hint="eastAsia" w:eastAsia="仿宋_GB2312"/>
                <w:color w:val="000000"/>
                <w:spacing w:val="-1"/>
                <w:kern w:val="0"/>
                <w:sz w:val="28"/>
                <w:lang w:eastAsia="zh-CN"/>
              </w:rPr>
              <w:t>）</w:t>
            </w:r>
            <w:r>
              <w:rPr>
                <w:rFonts w:hint="eastAsia" w:eastAsia="仿宋_GB2312"/>
                <w:color w:val="000000"/>
                <w:spacing w:val="-1"/>
                <w:kern w:val="0"/>
                <w:sz w:val="28"/>
                <w:lang w:val="en-US" w:eastAsia="zh-CN"/>
              </w:rPr>
              <w:t>提交能提供</w:t>
            </w:r>
            <w:r>
              <w:rPr>
                <w:rFonts w:hint="eastAsia" w:eastAsia="仿宋_GB2312"/>
                <w:color w:val="000000"/>
                <w:kern w:val="0"/>
                <w:sz w:val="28"/>
                <w:lang w:val="en-US" w:eastAsia="zh-CN"/>
              </w:rPr>
              <w:t>本项目取水口近几年水位、水量、水质监测资料的书面</w:t>
            </w:r>
            <w:r>
              <w:rPr>
                <w:rFonts w:hint="eastAsia" w:eastAsia="仿宋_GB2312"/>
                <w:color w:val="000000"/>
                <w:spacing w:val="-1"/>
                <w:kern w:val="0"/>
                <w:sz w:val="28"/>
                <w:lang w:val="en-US" w:eastAsia="zh-CN"/>
              </w:rPr>
              <w:t>承诺</w:t>
            </w:r>
            <w:r>
              <w:rPr>
                <w:rFonts w:hint="eastAsia" w:eastAsia="仿宋_GB2312"/>
                <w:color w:val="000000"/>
                <w:kern w:val="0"/>
                <w:sz w:val="28"/>
                <w:lang w:val="en-US" w:eastAsia="zh-CN"/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exact"/>
          <w:jc w:val="center"/>
        </w:trPr>
        <w:tc>
          <w:tcPr>
            <w:tcW w:w="8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0"/>
              <w:jc w:val="center"/>
              <w:textAlignment w:val="auto"/>
              <w:rPr>
                <w:rFonts w:hint="eastAsia" w:eastAsia="仿宋_GB2312"/>
                <w:color w:val="000000"/>
                <w:kern w:val="0"/>
                <w:sz w:val="28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8"/>
                <w:lang w:val="en-US" w:eastAsia="zh-CN"/>
              </w:rPr>
              <w:t>6</w:t>
            </w:r>
          </w:p>
        </w:tc>
        <w:tc>
          <w:tcPr>
            <w:tcW w:w="18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0"/>
              <w:jc w:val="center"/>
              <w:textAlignment w:val="auto"/>
              <w:rPr>
                <w:rFonts w:eastAsia="仿宋_GB2312" w:cs="仿宋_GB2312"/>
                <w:color w:val="000000"/>
                <w:sz w:val="28"/>
              </w:rPr>
            </w:pPr>
            <w:r>
              <w:rPr>
                <w:rFonts w:hint="eastAsia" w:ascii="仿宋_GB2312" w:eastAsia="仿宋_GB2312" w:cs="仿宋_GB2312"/>
                <w:color w:val="000000"/>
                <w:kern w:val="0"/>
                <w:sz w:val="28"/>
              </w:rPr>
              <w:t>踏勘现场</w:t>
            </w:r>
          </w:p>
        </w:tc>
        <w:tc>
          <w:tcPr>
            <w:tcW w:w="6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left"/>
              <w:textAlignment w:val="auto"/>
              <w:rPr>
                <w:rFonts w:eastAsia="仿宋_GB2312" w:cs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 w:cs="仿宋_GB2312"/>
                <w:color w:val="000000"/>
                <w:kern w:val="0"/>
                <w:sz w:val="28"/>
              </w:rPr>
              <w:t>江苏长江水务股份有限公司</w:t>
            </w:r>
            <w:r>
              <w:rPr>
                <w:rFonts w:hint="eastAsia" w:eastAsia="仿宋_GB2312" w:cs="仿宋_GB2312"/>
                <w:color w:val="000000"/>
                <w:kern w:val="0"/>
                <w:sz w:val="28"/>
              </w:rPr>
              <w:t>不组织现场踏勘，由投标单位自行组织。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left"/>
              <w:textAlignment w:val="auto"/>
              <w:rPr>
                <w:rFonts w:eastAsia="仿宋_GB2312" w:cs="仿宋_GB2312"/>
                <w:color w:val="000000"/>
                <w:kern w:val="0"/>
                <w:sz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exact"/>
          <w:jc w:val="center"/>
        </w:trPr>
        <w:tc>
          <w:tcPr>
            <w:tcW w:w="8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0"/>
              <w:jc w:val="center"/>
              <w:textAlignment w:val="auto"/>
              <w:rPr>
                <w:rFonts w:hint="eastAsia" w:eastAsia="仿宋_GB2312"/>
                <w:color w:val="000000"/>
                <w:sz w:val="28"/>
                <w:lang w:eastAsia="zh-CN"/>
              </w:rPr>
            </w:pPr>
            <w:r>
              <w:rPr>
                <w:rFonts w:hint="eastAsia" w:eastAsia="仿宋_GB2312"/>
                <w:color w:val="000000"/>
                <w:sz w:val="28"/>
                <w:lang w:val="en-US" w:eastAsia="zh-CN"/>
              </w:rPr>
              <w:t>7</w:t>
            </w:r>
          </w:p>
        </w:tc>
        <w:tc>
          <w:tcPr>
            <w:tcW w:w="18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0"/>
              <w:jc w:val="center"/>
              <w:textAlignment w:val="auto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</w:rPr>
              <w:t>投标报名</w:t>
            </w:r>
          </w:p>
        </w:tc>
        <w:tc>
          <w:tcPr>
            <w:tcW w:w="6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0"/>
              <w:textAlignment w:val="auto"/>
              <w:rPr>
                <w:rFonts w:eastAsia="仿宋_GB2312"/>
                <w:spacing w:val="-1"/>
                <w:kern w:val="0"/>
                <w:sz w:val="28"/>
              </w:rPr>
            </w:pPr>
            <w:r>
              <w:rPr>
                <w:rFonts w:eastAsia="仿宋_GB2312"/>
                <w:spacing w:val="-1"/>
                <w:kern w:val="0"/>
                <w:sz w:val="28"/>
              </w:rPr>
              <w:t>提供营业执照或事业单位法人证书、法人授权委托书和水资源论证资质证书扫描件于2021年</w:t>
            </w:r>
            <w:r>
              <w:rPr>
                <w:rFonts w:hint="eastAsia" w:eastAsia="仿宋_GB2312"/>
                <w:spacing w:val="-1"/>
                <w:kern w:val="0"/>
                <w:sz w:val="28"/>
                <w:lang w:val="en-US" w:eastAsia="zh-CN"/>
              </w:rPr>
              <w:t>9</w:t>
            </w:r>
            <w:r>
              <w:rPr>
                <w:rFonts w:eastAsia="仿宋_GB2312"/>
                <w:spacing w:val="-1"/>
                <w:kern w:val="0"/>
                <w:sz w:val="28"/>
              </w:rPr>
              <w:t>月</w:t>
            </w:r>
            <w:r>
              <w:rPr>
                <w:rFonts w:hint="eastAsia" w:eastAsia="仿宋_GB2312"/>
                <w:spacing w:val="-1"/>
                <w:kern w:val="0"/>
                <w:sz w:val="28"/>
                <w:lang w:val="en-US" w:eastAsia="zh-CN"/>
              </w:rPr>
              <w:t>22</w:t>
            </w:r>
            <w:r>
              <w:rPr>
                <w:rFonts w:eastAsia="仿宋_GB2312"/>
                <w:spacing w:val="-1"/>
                <w:kern w:val="0"/>
                <w:sz w:val="28"/>
              </w:rPr>
              <w:t>日17时前发送至邮箱</w:t>
            </w:r>
            <w:r>
              <w:rPr>
                <w:rFonts w:eastAsia="仿宋_GB2312"/>
                <w:b/>
                <w:bCs/>
                <w:spacing w:val="-1"/>
                <w:kern w:val="0"/>
                <w:sz w:val="28"/>
              </w:rPr>
              <w:t xml:space="preserve">  </w:t>
            </w:r>
            <w:r>
              <w:rPr>
                <w:rFonts w:hint="eastAsia" w:eastAsia="仿宋_GB2312"/>
                <w:b/>
                <w:bCs/>
                <w:spacing w:val="-1"/>
                <w:kern w:val="0"/>
                <w:sz w:val="28"/>
                <w:lang w:val="en-US" w:eastAsia="zh-CN"/>
              </w:rPr>
              <w:t xml:space="preserve">   </w:t>
            </w:r>
            <w:r>
              <w:rPr>
                <w:rFonts w:eastAsia="仿宋_GB2312"/>
                <w:b/>
                <w:bCs/>
                <w:spacing w:val="-1"/>
                <w:kern w:val="0"/>
                <w:sz w:val="28"/>
              </w:rPr>
              <w:t xml:space="preserve"> </w:t>
            </w:r>
            <w:r>
              <w:rPr>
                <w:rFonts w:hint="eastAsia" w:eastAsia="仿宋_GB2312"/>
                <w:b/>
                <w:bCs/>
                <w:spacing w:val="-1"/>
                <w:kern w:val="0"/>
                <w:sz w:val="28"/>
              </w:rPr>
              <w:t>lhtao27</w:t>
            </w:r>
            <w:r>
              <w:rPr>
                <w:rFonts w:eastAsia="仿宋_GB2312"/>
                <w:b/>
                <w:bCs/>
                <w:spacing w:val="-1"/>
                <w:kern w:val="0"/>
                <w:sz w:val="28"/>
              </w:rPr>
              <w:t>@</w:t>
            </w:r>
            <w:r>
              <w:rPr>
                <w:rFonts w:hint="eastAsia" w:eastAsia="仿宋_GB2312"/>
                <w:b/>
                <w:bCs/>
                <w:spacing w:val="-1"/>
                <w:kern w:val="0"/>
                <w:sz w:val="28"/>
              </w:rPr>
              <w:t>163</w:t>
            </w:r>
            <w:r>
              <w:rPr>
                <w:rFonts w:eastAsia="仿宋_GB2312"/>
                <w:b/>
                <w:bCs/>
                <w:spacing w:val="-1"/>
                <w:kern w:val="0"/>
                <w:sz w:val="28"/>
              </w:rPr>
              <w:t>.com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0"/>
              <w:textAlignment w:val="auto"/>
              <w:rPr>
                <w:rFonts w:eastAsia="仿宋_GB2312"/>
                <w:b/>
                <w:bCs/>
                <w:spacing w:val="-1"/>
                <w:kern w:val="0"/>
                <w:sz w:val="28"/>
              </w:rPr>
            </w:pPr>
            <w:r>
              <w:rPr>
                <w:rFonts w:eastAsia="仿宋_GB2312"/>
                <w:spacing w:val="-1"/>
                <w:kern w:val="0"/>
                <w:sz w:val="28"/>
              </w:rPr>
              <w:t>收件人：江苏长江水务股份有限公司</w:t>
            </w:r>
            <w:r>
              <w:rPr>
                <w:rFonts w:eastAsia="仿宋_GB2312"/>
                <w:b/>
                <w:bCs/>
                <w:spacing w:val="-1"/>
                <w:kern w:val="0"/>
                <w:sz w:val="28"/>
              </w:rPr>
              <w:t>安保运营处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0"/>
              <w:textAlignment w:val="auto"/>
              <w:rPr>
                <w:rFonts w:eastAsia="仿宋_GB2312"/>
                <w:spacing w:val="-1"/>
                <w:kern w:val="0"/>
                <w:sz w:val="28"/>
              </w:rPr>
            </w:pPr>
            <w:r>
              <w:rPr>
                <w:rFonts w:eastAsia="仿宋_GB2312"/>
                <w:spacing w:val="-1"/>
                <w:kern w:val="0"/>
                <w:sz w:val="28"/>
              </w:rPr>
              <w:t>联系电话：</w:t>
            </w:r>
            <w:r>
              <w:rPr>
                <w:rFonts w:hint="eastAsia" w:eastAsia="仿宋_GB2312"/>
                <w:spacing w:val="-1"/>
                <w:kern w:val="0"/>
                <w:sz w:val="28"/>
              </w:rPr>
              <w:t>0514-82986691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0"/>
              <w:textAlignment w:val="auto"/>
              <w:rPr>
                <w:rFonts w:eastAsia="仿宋_GB2312"/>
                <w:kern w:val="0"/>
                <w:sz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exact"/>
          <w:jc w:val="center"/>
        </w:trPr>
        <w:tc>
          <w:tcPr>
            <w:tcW w:w="8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0"/>
              <w:jc w:val="center"/>
              <w:textAlignment w:val="auto"/>
              <w:rPr>
                <w:rFonts w:hint="eastAsia" w:eastAsia="仿宋_GB2312"/>
                <w:color w:val="000000"/>
                <w:sz w:val="28"/>
                <w:lang w:eastAsia="zh-CN"/>
              </w:rPr>
            </w:pPr>
            <w:r>
              <w:rPr>
                <w:rFonts w:hint="eastAsia" w:eastAsia="仿宋_GB2312"/>
                <w:color w:val="000000"/>
                <w:sz w:val="28"/>
                <w:lang w:val="en-US" w:eastAsia="zh-CN"/>
              </w:rPr>
              <w:t>8</w:t>
            </w:r>
          </w:p>
        </w:tc>
        <w:tc>
          <w:tcPr>
            <w:tcW w:w="18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0"/>
              <w:jc w:val="center"/>
              <w:textAlignment w:val="auto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</w:rPr>
              <w:t>投标文件份数</w:t>
            </w:r>
          </w:p>
        </w:tc>
        <w:tc>
          <w:tcPr>
            <w:tcW w:w="6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0"/>
              <w:textAlignment w:val="auto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</w:rPr>
              <w:t>投标文件文本一式两份</w:t>
            </w:r>
            <w:r>
              <w:rPr>
                <w:rFonts w:hint="eastAsia" w:eastAsia="仿宋_GB2312"/>
                <w:color w:val="000000"/>
                <w:kern w:val="0"/>
                <w:sz w:val="28"/>
                <w:lang w:eastAsia="zh-CN"/>
              </w:rPr>
              <w:t>（</w:t>
            </w:r>
            <w:r>
              <w:rPr>
                <w:rFonts w:eastAsia="仿宋_GB2312"/>
                <w:color w:val="000000"/>
                <w:kern w:val="0"/>
                <w:sz w:val="28"/>
              </w:rPr>
              <w:t>一份正本，一份副本</w:t>
            </w:r>
            <w:r>
              <w:rPr>
                <w:rFonts w:hint="eastAsia" w:eastAsia="仿宋_GB2312"/>
                <w:color w:val="000000"/>
                <w:kern w:val="0"/>
                <w:sz w:val="28"/>
                <w:lang w:eastAsia="zh-CN"/>
              </w:rPr>
              <w:t>）</w:t>
            </w:r>
            <w:r>
              <w:rPr>
                <w:rFonts w:eastAsia="仿宋_GB2312"/>
                <w:color w:val="000000"/>
                <w:kern w:val="0"/>
                <w:sz w:val="28"/>
              </w:rPr>
              <w:t>。</w:t>
            </w:r>
            <w:r>
              <w:rPr>
                <w:rFonts w:eastAsia="仿宋_GB2312"/>
                <w:color w:val="000000"/>
                <w:sz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exact"/>
          <w:jc w:val="center"/>
        </w:trPr>
        <w:tc>
          <w:tcPr>
            <w:tcW w:w="8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0"/>
              <w:jc w:val="center"/>
              <w:textAlignment w:val="auto"/>
              <w:rPr>
                <w:rFonts w:hint="eastAsia" w:eastAsia="仿宋_GB2312"/>
                <w:color w:val="000000"/>
                <w:sz w:val="28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8"/>
                <w:lang w:val="en-US" w:eastAsia="zh-CN"/>
              </w:rPr>
              <w:t>9</w:t>
            </w:r>
          </w:p>
        </w:tc>
        <w:tc>
          <w:tcPr>
            <w:tcW w:w="18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108" w:firstLine="16" w:firstLineChars="6"/>
              <w:jc w:val="center"/>
              <w:textAlignment w:val="auto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/>
                <w:color w:val="000000"/>
                <w:spacing w:val="-1"/>
                <w:kern w:val="0"/>
                <w:sz w:val="28"/>
              </w:rPr>
              <w:t>投标书装订及密封</w:t>
            </w:r>
          </w:p>
        </w:tc>
        <w:tc>
          <w:tcPr>
            <w:tcW w:w="6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0"/>
              <w:textAlignment w:val="auto"/>
              <w:rPr>
                <w:rFonts w:eastAsia="仿宋_GB2312"/>
                <w:color w:val="000000"/>
                <w:spacing w:val="-1"/>
                <w:kern w:val="0"/>
                <w:sz w:val="28"/>
              </w:rPr>
            </w:pPr>
            <w:r>
              <w:rPr>
                <w:rFonts w:eastAsia="仿宋_GB2312"/>
                <w:color w:val="000000"/>
                <w:spacing w:val="-1"/>
                <w:kern w:val="0"/>
                <w:sz w:val="28"/>
              </w:rPr>
              <w:t>投标人应将“投标文件”装订、密封并加盖公章。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5" w:hRule="exact"/>
          <w:jc w:val="center"/>
        </w:trPr>
        <w:tc>
          <w:tcPr>
            <w:tcW w:w="8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0"/>
              <w:jc w:val="center"/>
              <w:textAlignment w:val="auto"/>
              <w:rPr>
                <w:rFonts w:hint="eastAsia" w:eastAsia="仿宋_GB2312"/>
                <w:color w:val="000000"/>
                <w:kern w:val="0"/>
                <w:sz w:val="28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8"/>
              </w:rPr>
              <w:t>1</w:t>
            </w:r>
            <w:r>
              <w:rPr>
                <w:rFonts w:hint="eastAsia" w:eastAsia="仿宋_GB2312"/>
                <w:color w:val="000000"/>
                <w:kern w:val="0"/>
                <w:sz w:val="28"/>
                <w:lang w:val="en-US" w:eastAsia="zh-CN"/>
              </w:rPr>
              <w:t>0</w:t>
            </w:r>
          </w:p>
        </w:tc>
        <w:tc>
          <w:tcPr>
            <w:tcW w:w="18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0"/>
              <w:jc w:val="center"/>
              <w:textAlignment w:val="auto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pacing w:val="-1"/>
                <w:kern w:val="0"/>
                <w:sz w:val="28"/>
              </w:rPr>
              <w:t>投标文件提交地点、截止时间与收件人</w:t>
            </w:r>
          </w:p>
        </w:tc>
        <w:tc>
          <w:tcPr>
            <w:tcW w:w="6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0"/>
              <w:textAlignment w:val="auto"/>
              <w:rPr>
                <w:rFonts w:eastAsia="仿宋_GB2312"/>
                <w:color w:val="000000"/>
                <w:spacing w:val="-1"/>
                <w:kern w:val="0"/>
                <w:sz w:val="28"/>
              </w:rPr>
            </w:pPr>
            <w:r>
              <w:rPr>
                <w:rFonts w:hint="eastAsia" w:eastAsia="仿宋_GB2312"/>
                <w:color w:val="000000"/>
                <w:spacing w:val="-1"/>
                <w:kern w:val="0"/>
                <w:sz w:val="28"/>
              </w:rPr>
              <w:t>截止</w:t>
            </w:r>
            <w:r>
              <w:rPr>
                <w:rFonts w:eastAsia="仿宋_GB2312"/>
                <w:color w:val="000000"/>
                <w:spacing w:val="-1"/>
                <w:kern w:val="0"/>
                <w:sz w:val="28"/>
              </w:rPr>
              <w:t>时间：2021年</w:t>
            </w:r>
            <w:r>
              <w:rPr>
                <w:rFonts w:hint="eastAsia" w:eastAsia="仿宋_GB2312"/>
                <w:color w:val="000000"/>
                <w:spacing w:val="-1"/>
                <w:kern w:val="0"/>
                <w:sz w:val="28"/>
                <w:lang w:val="en-US" w:eastAsia="zh-CN"/>
              </w:rPr>
              <w:t>9</w:t>
            </w:r>
            <w:r>
              <w:rPr>
                <w:rFonts w:eastAsia="仿宋_GB2312"/>
                <w:color w:val="000000"/>
                <w:spacing w:val="-1"/>
                <w:kern w:val="0"/>
                <w:sz w:val="28"/>
              </w:rPr>
              <w:t>月</w:t>
            </w:r>
            <w:r>
              <w:rPr>
                <w:rFonts w:hint="eastAsia" w:eastAsia="仿宋_GB2312"/>
                <w:color w:val="000000"/>
                <w:spacing w:val="-1"/>
                <w:kern w:val="0"/>
                <w:sz w:val="28"/>
                <w:lang w:val="en-US" w:eastAsia="zh-CN"/>
              </w:rPr>
              <w:t>23</w:t>
            </w:r>
            <w:r>
              <w:rPr>
                <w:rFonts w:eastAsia="仿宋_GB2312"/>
                <w:color w:val="000000"/>
                <w:spacing w:val="-1"/>
                <w:kern w:val="0"/>
                <w:sz w:val="28"/>
              </w:rPr>
              <w:t>日1</w:t>
            </w:r>
            <w:r>
              <w:rPr>
                <w:rFonts w:hint="eastAsia" w:eastAsia="仿宋_GB2312"/>
                <w:color w:val="000000"/>
                <w:spacing w:val="-1"/>
                <w:kern w:val="0"/>
                <w:sz w:val="28"/>
              </w:rPr>
              <w:t>5</w:t>
            </w:r>
            <w:r>
              <w:rPr>
                <w:rFonts w:eastAsia="仿宋_GB2312"/>
                <w:color w:val="000000"/>
                <w:spacing w:val="-1"/>
                <w:kern w:val="0"/>
                <w:sz w:val="28"/>
              </w:rPr>
              <w:t>时</w:t>
            </w:r>
            <w:bookmarkStart w:id="4" w:name="_GoBack"/>
            <w:bookmarkEnd w:id="4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0"/>
              <w:textAlignment w:val="auto"/>
              <w:rPr>
                <w:rFonts w:eastAsia="仿宋_GB2312"/>
                <w:color w:val="000000"/>
                <w:spacing w:val="-1"/>
                <w:kern w:val="0"/>
                <w:sz w:val="28"/>
              </w:rPr>
            </w:pPr>
            <w:r>
              <w:rPr>
                <w:rFonts w:hint="eastAsia" w:eastAsia="仿宋_GB2312"/>
                <w:color w:val="000000"/>
                <w:spacing w:val="-1"/>
                <w:kern w:val="0"/>
                <w:sz w:val="28"/>
              </w:rPr>
              <w:t>收件地址</w:t>
            </w:r>
            <w:r>
              <w:rPr>
                <w:rFonts w:eastAsia="仿宋_GB2312"/>
                <w:color w:val="000000"/>
                <w:spacing w:val="-1"/>
                <w:kern w:val="0"/>
                <w:sz w:val="28"/>
              </w:rPr>
              <w:t>：扬州市文汇东路249号</w:t>
            </w:r>
            <w:r>
              <w:rPr>
                <w:rFonts w:hint="eastAsia" w:eastAsia="仿宋_GB2312"/>
                <w:color w:val="000000"/>
                <w:spacing w:val="-1"/>
                <w:kern w:val="0"/>
                <w:sz w:val="28"/>
              </w:rPr>
              <w:t>江苏长江水务股份有限公司安保运营处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0"/>
              <w:textAlignment w:val="auto"/>
              <w:rPr>
                <w:rFonts w:eastAsia="仿宋_GB2312"/>
                <w:color w:val="000000"/>
                <w:spacing w:val="-1"/>
                <w:kern w:val="0"/>
                <w:sz w:val="28"/>
              </w:rPr>
            </w:pPr>
            <w:r>
              <w:rPr>
                <w:rFonts w:hint="eastAsia" w:eastAsia="仿宋_GB2312"/>
                <w:color w:val="000000"/>
                <w:spacing w:val="-1"/>
                <w:kern w:val="0"/>
                <w:sz w:val="28"/>
              </w:rPr>
              <w:t>收件人：刘海涛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0"/>
              <w:textAlignment w:val="auto"/>
              <w:rPr>
                <w:rFonts w:eastAsia="仿宋_GB2312"/>
                <w:b/>
                <w:bCs/>
                <w:color w:val="FF0000"/>
                <w:spacing w:val="-1"/>
                <w:kern w:val="0"/>
                <w:sz w:val="28"/>
                <w:highlight w:val="yellow"/>
              </w:rPr>
            </w:pPr>
            <w:r>
              <w:rPr>
                <w:rFonts w:hint="eastAsia" w:eastAsia="仿宋_GB2312"/>
                <w:color w:val="000000"/>
                <w:spacing w:val="-1"/>
                <w:kern w:val="0"/>
                <w:sz w:val="28"/>
              </w:rPr>
              <w:t>联系电话：</w:t>
            </w:r>
            <w:r>
              <w:rPr>
                <w:rFonts w:hint="eastAsia" w:eastAsia="仿宋_GB2312"/>
                <w:spacing w:val="-1"/>
                <w:kern w:val="0"/>
                <w:sz w:val="28"/>
              </w:rPr>
              <w:t>0514-82986691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exact"/>
          <w:jc w:val="center"/>
        </w:trPr>
        <w:tc>
          <w:tcPr>
            <w:tcW w:w="8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0"/>
              <w:jc w:val="center"/>
              <w:textAlignment w:val="auto"/>
              <w:rPr>
                <w:rFonts w:hint="eastAsia" w:eastAsia="仿宋_GB2312"/>
                <w:color w:val="000000"/>
                <w:spacing w:val="-1"/>
                <w:kern w:val="0"/>
                <w:sz w:val="28"/>
                <w:lang w:eastAsia="zh-CN"/>
              </w:rPr>
            </w:pPr>
            <w:r>
              <w:rPr>
                <w:rFonts w:hint="eastAsia" w:eastAsia="仿宋_GB2312"/>
                <w:color w:val="000000"/>
                <w:spacing w:val="-1"/>
                <w:kern w:val="0"/>
                <w:sz w:val="28"/>
              </w:rPr>
              <w:t>1</w:t>
            </w:r>
            <w:r>
              <w:rPr>
                <w:rFonts w:hint="eastAsia" w:eastAsia="仿宋_GB2312"/>
                <w:color w:val="000000"/>
                <w:spacing w:val="-1"/>
                <w:kern w:val="0"/>
                <w:sz w:val="28"/>
                <w:lang w:val="en-US" w:eastAsia="zh-CN"/>
              </w:rPr>
              <w:t>1</w:t>
            </w:r>
          </w:p>
        </w:tc>
        <w:tc>
          <w:tcPr>
            <w:tcW w:w="18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0"/>
              <w:jc w:val="center"/>
              <w:textAlignment w:val="auto"/>
              <w:rPr>
                <w:rFonts w:eastAsia="仿宋_GB2312"/>
                <w:color w:val="000000"/>
                <w:spacing w:val="-1"/>
                <w:kern w:val="0"/>
                <w:sz w:val="28"/>
              </w:rPr>
            </w:pPr>
            <w:r>
              <w:rPr>
                <w:rFonts w:eastAsia="仿宋_GB2312"/>
                <w:color w:val="000000"/>
                <w:spacing w:val="-1"/>
                <w:kern w:val="0"/>
                <w:sz w:val="28"/>
              </w:rPr>
              <w:t>合同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0"/>
              <w:jc w:val="center"/>
              <w:textAlignment w:val="auto"/>
              <w:rPr>
                <w:rFonts w:eastAsia="仿宋_GB2312"/>
                <w:color w:val="000000"/>
                <w:spacing w:val="-1"/>
                <w:kern w:val="0"/>
                <w:sz w:val="28"/>
              </w:rPr>
            </w:pPr>
            <w:r>
              <w:rPr>
                <w:rFonts w:eastAsia="仿宋_GB2312"/>
                <w:color w:val="000000"/>
                <w:spacing w:val="-1"/>
                <w:kern w:val="0"/>
                <w:sz w:val="28"/>
              </w:rPr>
              <w:t>付款方式</w:t>
            </w:r>
          </w:p>
        </w:tc>
        <w:tc>
          <w:tcPr>
            <w:tcW w:w="6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0" w:leftChars="-43"/>
              <w:textAlignment w:val="auto"/>
              <w:rPr>
                <w:rFonts w:eastAsia="仿宋_GB2312"/>
                <w:spacing w:val="-1"/>
                <w:kern w:val="0"/>
                <w:sz w:val="28"/>
              </w:rPr>
            </w:pPr>
            <w:r>
              <w:rPr>
                <w:rFonts w:eastAsia="仿宋_GB2312"/>
                <w:color w:val="000000"/>
                <w:spacing w:val="-1"/>
                <w:kern w:val="0"/>
                <w:sz w:val="28"/>
              </w:rPr>
              <w:t>完成报批稿后付至合同价50%，通过水行政主管部门审批后付清余款。合同期限：</w:t>
            </w:r>
            <w:r>
              <w:rPr>
                <w:rFonts w:hint="eastAsia" w:eastAsia="仿宋_GB2312"/>
                <w:color w:val="000000"/>
                <w:spacing w:val="-1"/>
                <w:kern w:val="0"/>
                <w:sz w:val="28"/>
              </w:rPr>
              <w:t>合同签定后</w:t>
            </w:r>
            <w:r>
              <w:rPr>
                <w:rFonts w:eastAsia="仿宋_GB2312"/>
                <w:color w:val="000000"/>
                <w:spacing w:val="-1"/>
                <w:kern w:val="0"/>
                <w:sz w:val="28"/>
              </w:rPr>
              <w:t>45</w:t>
            </w:r>
            <w:r>
              <w:rPr>
                <w:rFonts w:hint="eastAsia" w:eastAsia="仿宋_GB2312"/>
                <w:color w:val="000000"/>
                <w:spacing w:val="-1"/>
                <w:kern w:val="0"/>
                <w:sz w:val="28"/>
                <w:lang w:val="en-US" w:eastAsia="zh-CN"/>
              </w:rPr>
              <w:t>日。</w:t>
            </w:r>
          </w:p>
        </w:tc>
      </w:tr>
    </w:tbl>
    <w:p>
      <w:pPr>
        <w:jc w:val="center"/>
        <w:rPr>
          <w:b/>
          <w:bCs/>
          <w:color w:val="000000"/>
          <w:sz w:val="52"/>
          <w:szCs w:val="96"/>
        </w:rPr>
      </w:pPr>
      <w:bookmarkStart w:id="0" w:name="_Toc213149996"/>
      <w:bookmarkStart w:id="1" w:name="_Toc305748994"/>
      <w:bookmarkStart w:id="2" w:name="_Toc277851146"/>
      <w:bookmarkStart w:id="3" w:name="_Toc277851606"/>
    </w:p>
    <w:p>
      <w:pPr>
        <w:jc w:val="center"/>
        <w:rPr>
          <w:b/>
          <w:bCs/>
          <w:color w:val="000000"/>
          <w:sz w:val="52"/>
          <w:szCs w:val="96"/>
        </w:rPr>
      </w:pPr>
    </w:p>
    <w:p>
      <w:pPr>
        <w:jc w:val="center"/>
        <w:rPr>
          <w:b/>
          <w:bCs/>
          <w:color w:val="000000"/>
          <w:sz w:val="52"/>
          <w:szCs w:val="96"/>
        </w:rPr>
      </w:pPr>
      <w:r>
        <w:rPr>
          <w:rFonts w:hint="eastAsia"/>
          <w:b/>
          <w:bCs/>
          <w:color w:val="000000"/>
          <w:sz w:val="52"/>
          <w:szCs w:val="96"/>
        </w:rPr>
        <w:t>江苏长江水务股份有限公司</w:t>
      </w:r>
    </w:p>
    <w:p>
      <w:pPr>
        <w:jc w:val="center"/>
        <w:rPr>
          <w:b/>
          <w:bCs/>
          <w:color w:val="000000"/>
          <w:sz w:val="52"/>
          <w:szCs w:val="96"/>
        </w:rPr>
      </w:pPr>
      <w:r>
        <w:rPr>
          <w:b/>
          <w:bCs/>
          <w:color w:val="000000"/>
          <w:sz w:val="52"/>
          <w:szCs w:val="96"/>
        </w:rPr>
        <w:t>第</w:t>
      </w:r>
      <w:r>
        <w:rPr>
          <w:rFonts w:hint="eastAsia"/>
          <w:b/>
          <w:bCs/>
          <w:color w:val="000000"/>
          <w:sz w:val="52"/>
          <w:szCs w:val="96"/>
        </w:rPr>
        <w:t>四水厂扩大取水项目水资源论证报告书</w:t>
      </w:r>
    </w:p>
    <w:p>
      <w:pPr>
        <w:pStyle w:val="6"/>
        <w:jc w:val="center"/>
        <w:rPr>
          <w:rFonts w:hAnsi="宋体"/>
          <w:spacing w:val="26"/>
          <w:sz w:val="52"/>
          <w:szCs w:val="52"/>
        </w:rPr>
      </w:pPr>
      <w:r>
        <w:rPr>
          <w:rFonts w:hint="eastAsia" w:hAnsi="宋体"/>
          <w:spacing w:val="26"/>
          <w:sz w:val="52"/>
          <w:szCs w:val="52"/>
        </w:rPr>
        <w:cr/>
      </w:r>
    </w:p>
    <w:p>
      <w:pPr>
        <w:pStyle w:val="6"/>
        <w:jc w:val="center"/>
        <w:rPr>
          <w:rFonts w:hAnsi="宋体"/>
          <w:spacing w:val="60"/>
          <w:sz w:val="72"/>
          <w:szCs w:val="72"/>
        </w:rPr>
      </w:pPr>
      <w:r>
        <w:rPr>
          <w:rFonts w:hint="eastAsia" w:hAnsi="宋体"/>
          <w:spacing w:val="60"/>
          <w:sz w:val="72"/>
          <w:szCs w:val="72"/>
        </w:rPr>
        <w:t>谈判响应文件</w:t>
      </w:r>
    </w:p>
    <w:p>
      <w:pPr>
        <w:pStyle w:val="6"/>
        <w:jc w:val="center"/>
        <w:rPr>
          <w:rFonts w:hAnsi="宋体"/>
          <w:b/>
          <w:bCs/>
          <w:spacing w:val="26"/>
          <w:sz w:val="28"/>
        </w:rPr>
      </w:pPr>
    </w:p>
    <w:p>
      <w:pPr>
        <w:pStyle w:val="6"/>
        <w:rPr>
          <w:rFonts w:hAnsi="宋体"/>
          <w:b/>
          <w:spacing w:val="26"/>
          <w:sz w:val="30"/>
        </w:rPr>
      </w:pPr>
    </w:p>
    <w:p>
      <w:pPr>
        <w:pStyle w:val="6"/>
        <w:jc w:val="center"/>
        <w:rPr>
          <w:rFonts w:hAnsi="宋体"/>
          <w:b/>
          <w:spacing w:val="26"/>
          <w:sz w:val="30"/>
        </w:rPr>
      </w:pPr>
    </w:p>
    <w:p>
      <w:pPr>
        <w:pStyle w:val="6"/>
        <w:jc w:val="center"/>
        <w:rPr>
          <w:rFonts w:hAnsi="宋体"/>
          <w:b/>
          <w:spacing w:val="26"/>
          <w:sz w:val="30"/>
        </w:rPr>
      </w:pPr>
    </w:p>
    <w:p>
      <w:pPr>
        <w:pStyle w:val="6"/>
        <w:jc w:val="center"/>
        <w:rPr>
          <w:rFonts w:hAnsi="宋体"/>
          <w:b/>
          <w:spacing w:val="26"/>
          <w:sz w:val="30"/>
        </w:rPr>
      </w:pPr>
    </w:p>
    <w:p>
      <w:pPr>
        <w:pStyle w:val="6"/>
        <w:jc w:val="center"/>
        <w:rPr>
          <w:rFonts w:hAnsi="宋体"/>
          <w:b/>
          <w:spacing w:val="26"/>
          <w:sz w:val="30"/>
        </w:rPr>
      </w:pPr>
    </w:p>
    <w:p>
      <w:pPr>
        <w:pStyle w:val="6"/>
        <w:jc w:val="center"/>
        <w:rPr>
          <w:rFonts w:hAnsi="宋体"/>
          <w:b/>
          <w:spacing w:val="26"/>
          <w:sz w:val="30"/>
        </w:rPr>
      </w:pPr>
    </w:p>
    <w:p>
      <w:pPr>
        <w:pStyle w:val="6"/>
        <w:jc w:val="center"/>
        <w:rPr>
          <w:rFonts w:hAnsi="宋体"/>
          <w:b/>
          <w:spacing w:val="26"/>
          <w:sz w:val="30"/>
        </w:rPr>
      </w:pPr>
    </w:p>
    <w:p>
      <w:pPr>
        <w:pStyle w:val="6"/>
        <w:spacing w:line="360" w:lineRule="auto"/>
        <w:ind w:firstLine="979" w:firstLineChars="294"/>
        <w:jc w:val="left"/>
        <w:rPr>
          <w:rFonts w:hAnsi="宋体"/>
          <w:b/>
          <w:spacing w:val="26"/>
          <w:sz w:val="28"/>
          <w:szCs w:val="28"/>
          <w:u w:val="single"/>
        </w:rPr>
      </w:pPr>
      <w:r>
        <w:rPr>
          <w:rFonts w:hint="eastAsia" w:hAnsi="宋体"/>
          <w:b/>
          <w:spacing w:val="26"/>
          <w:sz w:val="28"/>
          <w:szCs w:val="28"/>
        </w:rPr>
        <w:t>供应商名称：</w:t>
      </w:r>
      <w:r>
        <w:rPr>
          <w:rFonts w:hint="eastAsia" w:hAnsi="宋体"/>
          <w:b/>
          <w:spacing w:val="26"/>
          <w:sz w:val="28"/>
          <w:szCs w:val="28"/>
          <w:u w:val="single"/>
        </w:rPr>
        <w:t xml:space="preserve">                （盖章）</w:t>
      </w:r>
    </w:p>
    <w:p>
      <w:pPr>
        <w:spacing w:line="360" w:lineRule="auto"/>
        <w:jc w:val="center"/>
        <w:rPr>
          <w:rFonts w:ascii="宋体" w:hAnsi="宋体"/>
          <w:b/>
          <w:spacing w:val="26"/>
          <w:sz w:val="28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  <w:r>
        <w:rPr>
          <w:rFonts w:hint="eastAsia" w:ascii="宋体" w:hAnsi="宋体"/>
          <w:b/>
          <w:spacing w:val="26"/>
          <w:sz w:val="28"/>
        </w:rPr>
        <w:t xml:space="preserve">年    月  </w:t>
      </w:r>
    </w:p>
    <w:bookmarkEnd w:id="0"/>
    <w:bookmarkEnd w:id="1"/>
    <w:bookmarkEnd w:id="2"/>
    <w:bookmarkEnd w:id="3"/>
    <w:p>
      <w:pPr>
        <w:pStyle w:val="3"/>
        <w:spacing w:beforeLines="50" w:afterLines="50" w:line="360" w:lineRule="auto"/>
        <w:jc w:val="center"/>
        <w:rPr>
          <w:rFonts w:ascii="宋体" w:hAnsi="宋体" w:eastAsia="宋体"/>
          <w:sz w:val="40"/>
          <w:szCs w:val="44"/>
        </w:rPr>
      </w:pPr>
      <w:r>
        <w:rPr>
          <w:rFonts w:hint="eastAsia" w:ascii="宋体" w:hAnsi="宋体" w:eastAsia="宋体"/>
          <w:sz w:val="40"/>
          <w:szCs w:val="44"/>
        </w:rPr>
        <w:t>一、报价函</w:t>
      </w:r>
    </w:p>
    <w:p>
      <w:pPr>
        <w:pStyle w:val="6"/>
        <w:spacing w:line="600" w:lineRule="exact"/>
        <w:rPr>
          <w:rFonts w:hAnsi="宋体"/>
          <w:kern w:val="0"/>
          <w:sz w:val="24"/>
          <w:szCs w:val="24"/>
          <w:u w:val="single"/>
        </w:rPr>
      </w:pPr>
      <w:r>
        <w:rPr>
          <w:rFonts w:hint="eastAsia" w:hAnsi="宋体"/>
          <w:kern w:val="0"/>
          <w:sz w:val="24"/>
          <w:szCs w:val="24"/>
        </w:rPr>
        <w:t>招标人：</w:t>
      </w:r>
      <w:r>
        <w:rPr>
          <w:rFonts w:hint="eastAsia" w:hAnsi="宋体"/>
          <w:kern w:val="0"/>
          <w:sz w:val="24"/>
          <w:szCs w:val="24"/>
          <w:u w:val="single"/>
        </w:rPr>
        <w:t xml:space="preserve">                    </w:t>
      </w:r>
    </w:p>
    <w:p>
      <w:pPr>
        <w:pStyle w:val="6"/>
        <w:numPr>
          <w:ilvl w:val="0"/>
          <w:numId w:val="1"/>
        </w:numPr>
        <w:spacing w:line="600" w:lineRule="exact"/>
        <w:ind w:firstLine="720" w:firstLineChars="300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根据</w:t>
      </w:r>
      <w:r>
        <w:rPr>
          <w:rFonts w:ascii="Times New Roman" w:hAnsi="Times New Roman"/>
          <w:kern w:val="0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/>
          <w:kern w:val="0"/>
          <w:sz w:val="24"/>
          <w:szCs w:val="24"/>
          <w:u w:val="single"/>
        </w:rPr>
        <w:t xml:space="preserve">                       </w:t>
      </w:r>
      <w:r>
        <w:rPr>
          <w:rFonts w:ascii="Times New Roman" w:hAnsi="Times New Roman"/>
          <w:kern w:val="0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/>
          <w:kern w:val="0"/>
          <w:sz w:val="24"/>
          <w:szCs w:val="24"/>
        </w:rPr>
        <w:t>项目竞争性谈判文件</w:t>
      </w:r>
      <w:r>
        <w:rPr>
          <w:rFonts w:ascii="Times New Roman" w:hAnsi="Times New Roman"/>
          <w:kern w:val="0"/>
          <w:sz w:val="24"/>
          <w:szCs w:val="24"/>
        </w:rPr>
        <w:t>，我方愿以人民币（大写）</w:t>
      </w:r>
      <w:r>
        <w:rPr>
          <w:rFonts w:ascii="Times New Roman" w:hAnsi="Times New Roman"/>
          <w:kern w:val="0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/>
          <w:kern w:val="0"/>
          <w:sz w:val="24"/>
          <w:szCs w:val="24"/>
          <w:u w:val="single"/>
        </w:rPr>
        <w:t xml:space="preserve">              </w:t>
      </w:r>
      <w:r>
        <w:rPr>
          <w:rFonts w:ascii="Times New Roman" w:hAnsi="Times New Roman"/>
          <w:kern w:val="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kern w:val="0"/>
          <w:sz w:val="24"/>
          <w:szCs w:val="24"/>
        </w:rPr>
        <w:t>元的总价，即</w:t>
      </w:r>
      <w:r>
        <w:rPr>
          <w:rFonts w:ascii="Times New Roman" w:hAnsi="Times New Roman"/>
          <w:kern w:val="0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/>
          <w:kern w:val="0"/>
          <w:sz w:val="24"/>
          <w:szCs w:val="24"/>
          <w:u w:val="single"/>
        </w:rPr>
        <w:t xml:space="preserve">               </w:t>
      </w:r>
      <w:r>
        <w:rPr>
          <w:rFonts w:ascii="Times New Roman" w:hAnsi="Times New Roman"/>
          <w:kern w:val="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kern w:val="0"/>
          <w:sz w:val="24"/>
          <w:szCs w:val="24"/>
        </w:rPr>
        <w:t>元（小写），按采购要求承担规定的全部内容。</w:t>
      </w:r>
    </w:p>
    <w:p>
      <w:pPr>
        <w:pStyle w:val="6"/>
        <w:spacing w:line="600" w:lineRule="exact"/>
        <w:ind w:firstLine="648" w:firstLineChars="270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2、我方拟派出</w:t>
      </w:r>
      <w:r>
        <w:rPr>
          <w:rFonts w:ascii="Times New Roman" w:hAnsi="Times New Roman"/>
          <w:kern w:val="0"/>
          <w:sz w:val="24"/>
          <w:szCs w:val="24"/>
          <w:u w:val="single"/>
        </w:rPr>
        <w:t xml:space="preserve"> </w:t>
      </w:r>
      <w:r>
        <w:rPr>
          <w:rFonts w:hint="eastAsia" w:hAnsi="宋体"/>
          <w:kern w:val="0"/>
          <w:sz w:val="24"/>
          <w:szCs w:val="24"/>
          <w:u w:val="single"/>
        </w:rPr>
        <w:t xml:space="preserve">          </w:t>
      </w:r>
      <w:r>
        <w:rPr>
          <w:rFonts w:ascii="Times New Roman" w:hAnsi="Times New Roman"/>
          <w:kern w:val="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kern w:val="0"/>
          <w:sz w:val="24"/>
          <w:szCs w:val="24"/>
        </w:rPr>
        <w:t>为项目负责人，负责本项目合同的全面履行。</w:t>
      </w:r>
    </w:p>
    <w:p>
      <w:pPr>
        <w:pStyle w:val="6"/>
        <w:spacing w:line="500" w:lineRule="exact"/>
        <w:ind w:firstLine="359"/>
        <w:rPr>
          <w:rFonts w:hAnsi="宋体"/>
          <w:sz w:val="24"/>
          <w:szCs w:val="24"/>
        </w:rPr>
      </w:pPr>
    </w:p>
    <w:p>
      <w:pPr>
        <w:pStyle w:val="6"/>
        <w:spacing w:line="500" w:lineRule="exact"/>
        <w:ind w:firstLine="648" w:firstLineChars="270"/>
        <w:rPr>
          <w:rFonts w:hAnsi="宋体"/>
          <w:sz w:val="24"/>
          <w:szCs w:val="24"/>
        </w:rPr>
      </w:pPr>
      <w:r>
        <w:rPr>
          <w:rFonts w:hint="eastAsia" w:hAnsi="宋体"/>
          <w:sz w:val="24"/>
        </w:rPr>
        <w:t>供应商名称</w:t>
      </w:r>
      <w:r>
        <w:rPr>
          <w:rFonts w:hint="eastAsia" w:hAnsi="宋体"/>
          <w:sz w:val="24"/>
          <w:szCs w:val="24"/>
        </w:rPr>
        <w:t>：                    (盖章)</w:t>
      </w:r>
    </w:p>
    <w:p>
      <w:pPr>
        <w:pStyle w:val="6"/>
        <w:spacing w:line="500" w:lineRule="exact"/>
        <w:ind w:firstLine="359"/>
        <w:rPr>
          <w:rFonts w:hAnsi="宋体"/>
          <w:sz w:val="24"/>
          <w:szCs w:val="24"/>
        </w:rPr>
      </w:pPr>
    </w:p>
    <w:p>
      <w:pPr>
        <w:pStyle w:val="6"/>
        <w:spacing w:line="500" w:lineRule="exact"/>
        <w:ind w:firstLine="648" w:firstLineChars="27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单位地址： </w:t>
      </w:r>
    </w:p>
    <w:p>
      <w:pPr>
        <w:pStyle w:val="6"/>
        <w:spacing w:line="500" w:lineRule="exact"/>
        <w:ind w:firstLine="359"/>
        <w:rPr>
          <w:rFonts w:hAnsi="宋体"/>
          <w:sz w:val="24"/>
          <w:szCs w:val="24"/>
        </w:rPr>
      </w:pPr>
    </w:p>
    <w:p>
      <w:pPr>
        <w:pStyle w:val="6"/>
        <w:spacing w:line="500" w:lineRule="exact"/>
        <w:ind w:firstLine="648" w:firstLineChars="27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法定代表人或委托代理人：</w:t>
      </w:r>
    </w:p>
    <w:p>
      <w:pPr>
        <w:pStyle w:val="6"/>
        <w:spacing w:line="500" w:lineRule="exact"/>
        <w:jc w:val="right"/>
        <w:rPr>
          <w:rFonts w:hAnsi="宋体"/>
          <w:sz w:val="24"/>
          <w:szCs w:val="24"/>
        </w:rPr>
      </w:pPr>
    </w:p>
    <w:p>
      <w:pPr>
        <w:pStyle w:val="6"/>
        <w:spacing w:line="500" w:lineRule="exact"/>
        <w:jc w:val="right"/>
        <w:rPr>
          <w:rFonts w:hAnsi="宋体"/>
          <w:sz w:val="24"/>
          <w:szCs w:val="24"/>
        </w:rPr>
      </w:pPr>
    </w:p>
    <w:p>
      <w:pPr>
        <w:pStyle w:val="6"/>
        <w:wordWrap w:val="0"/>
        <w:spacing w:line="500" w:lineRule="exact"/>
        <w:jc w:val="right"/>
        <w:rPr>
          <w:rFonts w:hAnsi="宋体"/>
        </w:rPr>
      </w:pPr>
      <w:r>
        <w:rPr>
          <w:rFonts w:hint="eastAsia" w:hAnsi="宋体"/>
        </w:rPr>
        <w:t>日期：      年     月    日</w:t>
      </w:r>
    </w:p>
    <w:p>
      <w:pPr>
        <w:pStyle w:val="6"/>
        <w:spacing w:line="500" w:lineRule="exact"/>
        <w:jc w:val="right"/>
        <w:rPr>
          <w:rFonts w:hAnsi="宋体"/>
        </w:rPr>
      </w:pPr>
    </w:p>
    <w:p>
      <w:pPr>
        <w:pStyle w:val="3"/>
        <w:spacing w:beforeLines="50" w:afterLines="50" w:line="360" w:lineRule="auto"/>
        <w:jc w:val="center"/>
        <w:rPr>
          <w:rFonts w:ascii="宋体" w:hAnsi="宋体" w:eastAsia="宋体"/>
          <w:sz w:val="40"/>
          <w:szCs w:val="44"/>
        </w:rPr>
      </w:pPr>
    </w:p>
    <w:p>
      <w:pPr>
        <w:pStyle w:val="3"/>
        <w:pageBreakBefore/>
        <w:spacing w:beforeLines="50" w:afterLines="50" w:line="360" w:lineRule="auto"/>
        <w:jc w:val="center"/>
        <w:rPr>
          <w:rFonts w:ascii="宋体" w:hAnsi="宋体" w:eastAsia="宋体"/>
          <w:sz w:val="40"/>
          <w:szCs w:val="44"/>
        </w:rPr>
      </w:pPr>
      <w:r>
        <w:rPr>
          <w:rFonts w:hint="eastAsia" w:ascii="宋体" w:hAnsi="宋体" w:eastAsia="宋体"/>
          <w:sz w:val="40"/>
          <w:szCs w:val="44"/>
        </w:rPr>
        <w:t>二、授权委托书</w:t>
      </w:r>
    </w:p>
    <w:p>
      <w:pPr>
        <w:spacing w:line="480" w:lineRule="auto"/>
        <w:ind w:firstLine="787" w:firstLineChars="328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本授权书声明：</w:t>
      </w:r>
      <w:r>
        <w:rPr>
          <w:rFonts w:hint="eastAsia" w:ascii="宋体" w:hAnsi="宋体"/>
          <w:sz w:val="24"/>
          <w:u w:val="single"/>
        </w:rPr>
        <w:t xml:space="preserve">                               </w:t>
      </w:r>
      <w:r>
        <w:rPr>
          <w:rFonts w:hint="eastAsia" w:ascii="宋体" w:hAnsi="宋体"/>
          <w:sz w:val="24"/>
        </w:rPr>
        <w:t>法定代表人（姓名）</w:t>
      </w:r>
    </w:p>
    <w:p>
      <w:pPr>
        <w:spacing w:line="48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授权</w:t>
      </w:r>
      <w:r>
        <w:rPr>
          <w:rFonts w:hint="eastAsia" w:ascii="宋体" w:hAnsi="宋体"/>
          <w:sz w:val="24"/>
          <w:u w:val="single"/>
        </w:rPr>
        <w:t xml:space="preserve">               </w:t>
      </w:r>
      <w:r>
        <w:rPr>
          <w:rFonts w:hint="eastAsia" w:ascii="宋体" w:hAnsi="宋体"/>
          <w:sz w:val="24"/>
        </w:rPr>
        <w:t>为我方就</w:t>
      </w:r>
      <w:r>
        <w:rPr>
          <w:rFonts w:hint="eastAsia" w:ascii="宋体" w:hAnsi="宋体"/>
          <w:sz w:val="24"/>
          <w:u w:val="single"/>
        </w:rPr>
        <w:t xml:space="preserve">                         </w:t>
      </w:r>
      <w:r>
        <w:rPr>
          <w:rFonts w:hint="eastAsia" w:ascii="宋体" w:hAnsi="宋体"/>
          <w:bCs/>
          <w:sz w:val="24"/>
        </w:rPr>
        <w:t>项目</w:t>
      </w:r>
      <w:r>
        <w:rPr>
          <w:rFonts w:hint="eastAsia" w:ascii="宋体" w:hAnsi="宋体"/>
          <w:sz w:val="24"/>
        </w:rPr>
        <w:t>的合法代理人，以本单位名义全权处理一切与该项目投标有关的事务。</w:t>
      </w:r>
    </w:p>
    <w:p>
      <w:pPr>
        <w:tabs>
          <w:tab w:val="left" w:pos="5560"/>
        </w:tabs>
        <w:spacing w:line="360" w:lineRule="auto"/>
        <w:ind w:firstLine="646"/>
        <w:rPr>
          <w:rFonts w:ascii="宋体" w:hAnsi="宋体"/>
          <w:sz w:val="24"/>
        </w:rPr>
      </w:pPr>
      <w:r>
        <w:rPr>
          <w:rFonts w:ascii="宋体" w:hAnsi="宋体"/>
          <w:sz w:val="24"/>
        </w:rPr>
        <w:tab/>
      </w:r>
    </w:p>
    <w:p>
      <w:pPr>
        <w:spacing w:line="360" w:lineRule="auto"/>
        <w:ind w:firstLine="720" w:firstLineChars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本授权书于    年      月    日签字生效，特此声明。</w:t>
      </w:r>
    </w:p>
    <w:p>
      <w:pPr>
        <w:spacing w:line="360" w:lineRule="auto"/>
        <w:ind w:firstLine="645"/>
        <w:rPr>
          <w:rFonts w:ascii="宋体" w:hAnsi="宋体"/>
          <w:sz w:val="24"/>
        </w:rPr>
      </w:pPr>
    </w:p>
    <w:p>
      <w:pPr>
        <w:spacing w:line="480" w:lineRule="auto"/>
        <w:ind w:firstLine="720" w:firstLineChars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法定代表人签字或盖章：                        </w:t>
      </w:r>
    </w:p>
    <w:p>
      <w:pPr>
        <w:spacing w:line="48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职    务： </w:t>
      </w:r>
    </w:p>
    <w:p>
      <w:pPr>
        <w:spacing w:line="48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单位名称： </w:t>
      </w:r>
    </w:p>
    <w:p>
      <w:pPr>
        <w:spacing w:line="480" w:lineRule="auto"/>
        <w:ind w:firstLine="720" w:firstLineChars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授权代表（被授权人）签字或盖章：              </w:t>
      </w:r>
    </w:p>
    <w:p>
      <w:pPr>
        <w:spacing w:line="48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职    务： </w:t>
      </w:r>
    </w:p>
    <w:p>
      <w:pPr>
        <w:spacing w:line="48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单位名称： </w:t>
      </w: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ind w:firstLine="720" w:firstLineChars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供应商名称（公章）： 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firstLine="787" w:firstLineChars="328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日     期：</w:t>
      </w:r>
    </w:p>
    <w:p>
      <w:pPr>
        <w:spacing w:line="360" w:lineRule="auto"/>
        <w:ind w:firstLine="480"/>
        <w:rPr>
          <w:rFonts w:ascii="宋体" w:hAnsi="宋体"/>
          <w:sz w:val="24"/>
        </w:rPr>
      </w:pPr>
    </w:p>
    <w:p>
      <w:pPr>
        <w:spacing w:line="480" w:lineRule="exact"/>
        <w:ind w:firstLine="420" w:firstLineChars="200"/>
        <w:jc w:val="right"/>
        <w:rPr>
          <w:szCs w:val="21"/>
        </w:rPr>
      </w:pPr>
    </w:p>
    <w:p>
      <w:pPr>
        <w:tabs>
          <w:tab w:val="left" w:pos="7671"/>
        </w:tabs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附：委托代理人的身份证复印件</w:t>
      </w:r>
    </w:p>
    <w:p>
      <w:pPr>
        <w:spacing w:line="360" w:lineRule="auto"/>
        <w:ind w:firstLine="420" w:firstLineChars="200"/>
        <w:jc w:val="center"/>
        <w:rPr>
          <w:rFonts w:ascii="宋体" w:hAnsi="宋体"/>
        </w:rPr>
      </w:pPr>
    </w:p>
    <w:p>
      <w:pPr>
        <w:pStyle w:val="3"/>
        <w:spacing w:beforeLines="50" w:afterLines="50" w:line="360" w:lineRule="auto"/>
        <w:rPr>
          <w:rFonts w:ascii="宋体" w:hAnsi="宋体" w:eastAsia="宋体"/>
          <w:sz w:val="40"/>
          <w:szCs w:val="44"/>
        </w:rPr>
      </w:pPr>
    </w:p>
    <w:p>
      <w:pPr>
        <w:pStyle w:val="3"/>
        <w:pageBreakBefore/>
        <w:spacing w:beforeLines="50" w:afterLines="50" w:line="360" w:lineRule="auto"/>
        <w:jc w:val="center"/>
        <w:rPr>
          <w:rFonts w:ascii="宋体" w:hAnsi="宋体" w:eastAsia="宋体"/>
          <w:sz w:val="40"/>
          <w:szCs w:val="44"/>
        </w:rPr>
      </w:pPr>
      <w:r>
        <w:rPr>
          <w:rFonts w:hint="eastAsia" w:ascii="宋体" w:hAnsi="宋体" w:eastAsia="宋体"/>
          <w:sz w:val="40"/>
          <w:szCs w:val="44"/>
        </w:rPr>
        <w:t>三、其他材料</w:t>
      </w:r>
    </w:p>
    <w:p>
      <w:pPr>
        <w:tabs>
          <w:tab w:val="left" w:pos="7671"/>
        </w:tabs>
        <w:spacing w:line="360" w:lineRule="auto"/>
        <w:ind w:firstLine="800" w:firstLineChars="250"/>
        <w:rPr>
          <w:rFonts w:hint="default" w:ascii="Times New Roman" w:hAnsi="Times New Roman" w:cs="Times New Roman"/>
          <w:kern w:val="0"/>
          <w:sz w:val="32"/>
          <w:szCs w:val="32"/>
        </w:rPr>
      </w:pPr>
      <w:r>
        <w:rPr>
          <w:rFonts w:hint="default" w:ascii="Times New Roman" w:hAnsi="Times New Roman" w:cs="Times New Roman"/>
          <w:kern w:val="0"/>
          <w:sz w:val="32"/>
          <w:szCs w:val="32"/>
        </w:rPr>
        <w:t>1、营业执照或事业单位法人证书；</w:t>
      </w:r>
    </w:p>
    <w:p>
      <w:pPr>
        <w:tabs>
          <w:tab w:val="left" w:pos="7671"/>
        </w:tabs>
        <w:spacing w:line="360" w:lineRule="auto"/>
        <w:ind w:firstLine="800" w:firstLineChars="250"/>
        <w:rPr>
          <w:rFonts w:hint="default" w:ascii="Times New Roman" w:hAnsi="Times New Roman" w:cs="Times New Roman"/>
          <w:kern w:val="0"/>
          <w:sz w:val="32"/>
          <w:szCs w:val="32"/>
        </w:rPr>
      </w:pPr>
      <w:r>
        <w:rPr>
          <w:rFonts w:hint="default" w:ascii="Times New Roman" w:hAnsi="Times New Roman" w:cs="Times New Roman"/>
          <w:kern w:val="0"/>
          <w:sz w:val="32"/>
          <w:szCs w:val="32"/>
        </w:rPr>
        <w:t>2、水资源论证乙级或以上资质证书；</w:t>
      </w:r>
    </w:p>
    <w:p>
      <w:pPr>
        <w:tabs>
          <w:tab w:val="left" w:pos="7671"/>
        </w:tabs>
        <w:spacing w:line="360" w:lineRule="auto"/>
        <w:ind w:firstLine="800" w:firstLineChars="250"/>
        <w:rPr>
          <w:rFonts w:hint="default" w:ascii="Times New Roman" w:hAnsi="Times New Roman" w:cs="Times New Roman"/>
          <w:kern w:val="0"/>
          <w:sz w:val="32"/>
          <w:szCs w:val="32"/>
        </w:rPr>
      </w:pPr>
      <w:r>
        <w:rPr>
          <w:rFonts w:hint="default" w:ascii="Times New Roman" w:hAnsi="Times New Roman" w:cs="Times New Roman"/>
          <w:kern w:val="0"/>
          <w:sz w:val="32"/>
          <w:szCs w:val="32"/>
        </w:rPr>
        <w:t>3、类似业绩；</w:t>
      </w:r>
    </w:p>
    <w:p>
      <w:pPr>
        <w:tabs>
          <w:tab w:val="left" w:pos="7671"/>
        </w:tabs>
        <w:spacing w:line="360" w:lineRule="auto"/>
        <w:ind w:firstLine="800" w:firstLineChars="250"/>
        <w:rPr>
          <w:rFonts w:hint="default" w:ascii="Times New Roman" w:hAnsi="Times New Roman" w:cs="Times New Roman"/>
          <w:kern w:val="0"/>
          <w:sz w:val="32"/>
          <w:szCs w:val="32"/>
        </w:rPr>
      </w:pPr>
      <w:r>
        <w:rPr>
          <w:rFonts w:hint="default" w:ascii="Times New Roman" w:hAnsi="Times New Roman" w:cs="Times New Roman"/>
          <w:kern w:val="0"/>
          <w:sz w:val="32"/>
          <w:szCs w:val="32"/>
        </w:rPr>
        <w:t>4、项目负责人职称证书；</w:t>
      </w:r>
    </w:p>
    <w:p>
      <w:pPr>
        <w:tabs>
          <w:tab w:val="left" w:pos="7671"/>
        </w:tabs>
        <w:spacing w:line="360" w:lineRule="auto"/>
        <w:ind w:firstLine="800" w:firstLineChars="250"/>
        <w:rPr>
          <w:rFonts w:hint="default" w:ascii="Times New Roman" w:hAnsi="Times New Roman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32"/>
          <w:szCs w:val="32"/>
          <w:lang w:val="en-US" w:eastAsia="zh-CN"/>
        </w:rPr>
        <w:t>5、</w:t>
      </w:r>
      <w:r>
        <w:rPr>
          <w:rFonts w:hint="eastAsia" w:ascii="Times New Roman" w:hAnsi="Times New Roman" w:cs="Times New Roman"/>
          <w:kern w:val="0"/>
          <w:sz w:val="32"/>
          <w:szCs w:val="32"/>
          <w:lang w:val="en-US" w:eastAsia="zh-CN"/>
        </w:rPr>
        <w:t>能提供本项目取水口近几年水位、水量、水质资料的书面承诺；</w:t>
      </w:r>
    </w:p>
    <w:p>
      <w:pPr>
        <w:tabs>
          <w:tab w:val="left" w:pos="7671"/>
        </w:tabs>
        <w:spacing w:line="360" w:lineRule="auto"/>
        <w:ind w:firstLine="800" w:firstLineChars="250"/>
        <w:rPr>
          <w:rFonts w:hint="default" w:ascii="Times New Roman" w:hAnsi="Times New Roman" w:cs="Times New Roman"/>
          <w:kern w:val="0"/>
          <w:sz w:val="32"/>
          <w:szCs w:val="32"/>
        </w:rPr>
      </w:pPr>
      <w:r>
        <w:rPr>
          <w:rFonts w:hint="default" w:ascii="Times New Roman" w:hAnsi="Times New Roman" w:cs="Times New Roman"/>
          <w:kern w:val="0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cs="Times New Roman"/>
          <w:kern w:val="0"/>
          <w:sz w:val="32"/>
          <w:szCs w:val="32"/>
        </w:rPr>
        <w:t>、竞标人认为需要的其他材料等。</w:t>
      </w:r>
    </w:p>
    <w:p>
      <w:pPr>
        <w:tabs>
          <w:tab w:val="left" w:pos="7671"/>
        </w:tabs>
        <w:spacing w:line="360" w:lineRule="auto"/>
        <w:ind w:firstLine="800" w:firstLineChars="250"/>
        <w:rPr>
          <w:rFonts w:ascii="宋体" w:hAnsi="宋体" w:cs="宋体"/>
          <w:kern w:val="0"/>
          <w:sz w:val="32"/>
          <w:szCs w:val="32"/>
        </w:rPr>
      </w:pPr>
    </w:p>
    <w:p>
      <w:pPr>
        <w:tabs>
          <w:tab w:val="left" w:pos="7671"/>
        </w:tabs>
        <w:spacing w:line="360" w:lineRule="auto"/>
        <w:ind w:firstLine="800" w:firstLineChars="250"/>
        <w:rPr>
          <w:rFonts w:ascii="宋体" w:hAnsi="宋体" w:cs="宋体"/>
          <w:kern w:val="0"/>
          <w:sz w:val="32"/>
          <w:szCs w:val="32"/>
        </w:rPr>
      </w:pPr>
    </w:p>
    <w:p>
      <w:pPr>
        <w:tabs>
          <w:tab w:val="left" w:pos="7671"/>
        </w:tabs>
        <w:spacing w:line="360" w:lineRule="auto"/>
        <w:ind w:firstLine="800" w:firstLineChars="250"/>
        <w:rPr>
          <w:rFonts w:ascii="宋体" w:hAnsi="宋体" w:cs="宋体"/>
          <w:kern w:val="0"/>
          <w:sz w:val="32"/>
          <w:szCs w:val="32"/>
        </w:rPr>
      </w:pPr>
    </w:p>
    <w:p>
      <w:pPr>
        <w:tabs>
          <w:tab w:val="left" w:pos="7671"/>
        </w:tabs>
        <w:spacing w:line="360" w:lineRule="auto"/>
        <w:ind w:firstLine="800" w:firstLineChars="250"/>
        <w:rPr>
          <w:rFonts w:ascii="宋体" w:hAnsi="宋体" w:cs="宋体"/>
          <w:kern w:val="0"/>
          <w:sz w:val="32"/>
          <w:szCs w:val="32"/>
        </w:rPr>
      </w:pPr>
    </w:p>
    <w:p>
      <w:pPr>
        <w:tabs>
          <w:tab w:val="left" w:pos="7671"/>
        </w:tabs>
        <w:spacing w:line="360" w:lineRule="auto"/>
        <w:ind w:firstLine="800" w:firstLineChars="250"/>
        <w:rPr>
          <w:rFonts w:ascii="宋体" w:hAnsi="宋体" w:cs="宋体"/>
          <w:kern w:val="0"/>
          <w:sz w:val="32"/>
          <w:szCs w:val="32"/>
        </w:rPr>
      </w:pPr>
    </w:p>
    <w:p>
      <w:pPr>
        <w:tabs>
          <w:tab w:val="left" w:pos="7671"/>
        </w:tabs>
        <w:spacing w:line="360" w:lineRule="auto"/>
        <w:ind w:firstLine="800" w:firstLineChars="250"/>
        <w:rPr>
          <w:rFonts w:ascii="宋体" w:hAnsi="宋体" w:cs="宋体"/>
          <w:kern w:val="0"/>
          <w:sz w:val="32"/>
          <w:szCs w:val="32"/>
        </w:rPr>
      </w:pPr>
    </w:p>
    <w:p>
      <w:pPr>
        <w:tabs>
          <w:tab w:val="left" w:pos="7671"/>
        </w:tabs>
        <w:spacing w:line="360" w:lineRule="auto"/>
        <w:ind w:firstLine="800" w:firstLineChars="250"/>
        <w:rPr>
          <w:rFonts w:ascii="宋体" w:hAnsi="宋体" w:cs="宋体"/>
          <w:kern w:val="0"/>
          <w:sz w:val="32"/>
          <w:szCs w:val="32"/>
        </w:rPr>
      </w:pPr>
    </w:p>
    <w:p>
      <w:pPr>
        <w:tabs>
          <w:tab w:val="left" w:pos="7671"/>
        </w:tabs>
        <w:spacing w:line="360" w:lineRule="auto"/>
        <w:ind w:firstLine="800" w:firstLineChars="250"/>
        <w:rPr>
          <w:rFonts w:ascii="宋体" w:hAnsi="宋体" w:cs="宋体"/>
          <w:kern w:val="0"/>
          <w:sz w:val="32"/>
          <w:szCs w:val="32"/>
        </w:rPr>
      </w:pPr>
    </w:p>
    <w:p/>
    <w:sectPr>
      <w:footerReference r:id="rId10" w:type="first"/>
      <w:footerReference r:id="rId9" w:type="default"/>
      <w:pgSz w:w="11906" w:h="16838"/>
      <w:pgMar w:top="1440" w:right="1800" w:bottom="1440" w:left="1800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3</w:t>
    </w:r>
    <w:r>
      <w:fldChar w:fldCharType="end"/>
    </w:r>
  </w:p>
  <w:p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6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ilnPo4AgAAcQ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QFJmFKiWYKHb98/3b5&#10;8evy8yvBHQRqrJ8jbmcRGdq3pkXwcO9xGXm3pVPxF4wI/JD3fJVXtIHw+Gg2nc3GcHH4hgPws8fn&#10;1vnwThhFopFTh/4lWdlp60MXOoTEbNpsailTD6UmTU5vXr8ZpwdXD8CljrEiTUMPEyl1pUcrtPu2&#10;57k3xRk0nekmxVu+qVHKlvnwwBxGA+VjecI9PqU0SGl6i5LKuC//uo/x6Bi8lDQYtZxqbBYl8r1G&#10;JwEYBsMNxn4w9FHdGczuBEtpeTLxwAU5mKUz6jM2ahVzwMU0R6achsG8C924YyO5WK1S0NG6+lB1&#10;DzCHloWt3lke00SpvF0dA6RNikeBOlXQqXjAJKae9VsTR/3Pc4p6/KdY/gZ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GKWc+jgCAABx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6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kX1r85AgAAcQQAAA4AAABkcnMvZTJvRG9jLnhtbK1UzY7TMBC+I/EO&#10;lu80bVes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gUm4okQzhY6ff3w/&#10;//x9/vWN4A4CNdbPEfdgERnad6ZF8HDvcRl5t6VT8ReMCPyQ93SRV7SB8PhoNp3NxnBx+IYD8LOn&#10;59b58F4YRaKRU4f+JVnZcetDFzqExGzabGopUw+lJk1Or6/ejtODiwfgUsdYkaahh4mUutKjFdpd&#10;2/PcmeIEms50k+It39QoZct8uGcOo4HysTzhDp9SGqQ0vUVJZdzXf93HeHQMXkoajFpONTaLEvlB&#10;o5MADIPhBmM3GPqgbg1md4KltDyZeOCCHMzSGfUFG7WKOeBimiNTTsNg3oZu3LGRXKxWKehgXb2v&#10;ugeYQ8vCVj9YHtNEqbxdHQKkTYpHgTpV0Kl4wCSmnvVbE0f9z3OKevqnWD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0lY7tAAAAAFAQAADwAAAAAAAAABACAAAAAiAAAAZHJzL2Rvd25yZXYueG1s&#10;UEsBAhQAFAAAAAgAh07iQDkX1r85AgAAcQQAAA4AAAAAAAAAAQAgAAAAH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F6FA96"/>
    <w:multiLevelType w:val="singleLevel"/>
    <w:tmpl w:val="49F6FA9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5B5"/>
    <w:rsid w:val="00001B5B"/>
    <w:rsid w:val="00011D27"/>
    <w:rsid w:val="0003777F"/>
    <w:rsid w:val="0004190B"/>
    <w:rsid w:val="00066B65"/>
    <w:rsid w:val="000B01B3"/>
    <w:rsid w:val="000C442E"/>
    <w:rsid w:val="000D0457"/>
    <w:rsid w:val="000E1348"/>
    <w:rsid w:val="000E6BDE"/>
    <w:rsid w:val="000F330C"/>
    <w:rsid w:val="001048E6"/>
    <w:rsid w:val="0011410D"/>
    <w:rsid w:val="00120C89"/>
    <w:rsid w:val="00126F11"/>
    <w:rsid w:val="0013655F"/>
    <w:rsid w:val="00141003"/>
    <w:rsid w:val="00144D07"/>
    <w:rsid w:val="001541C5"/>
    <w:rsid w:val="00161345"/>
    <w:rsid w:val="0018132F"/>
    <w:rsid w:val="00182ED5"/>
    <w:rsid w:val="0019040C"/>
    <w:rsid w:val="00194FB7"/>
    <w:rsid w:val="00195C4C"/>
    <w:rsid w:val="001A080D"/>
    <w:rsid w:val="001B46EA"/>
    <w:rsid w:val="001C0DCA"/>
    <w:rsid w:val="001C350E"/>
    <w:rsid w:val="001C7B91"/>
    <w:rsid w:val="001D32B3"/>
    <w:rsid w:val="001E2685"/>
    <w:rsid w:val="001F176E"/>
    <w:rsid w:val="001F1EC5"/>
    <w:rsid w:val="001F5446"/>
    <w:rsid w:val="00204F64"/>
    <w:rsid w:val="00207600"/>
    <w:rsid w:val="00207ED3"/>
    <w:rsid w:val="002131CE"/>
    <w:rsid w:val="00213BF6"/>
    <w:rsid w:val="002435F6"/>
    <w:rsid w:val="00244413"/>
    <w:rsid w:val="00276D3E"/>
    <w:rsid w:val="0027717D"/>
    <w:rsid w:val="00292A8D"/>
    <w:rsid w:val="0029652B"/>
    <w:rsid w:val="002A0162"/>
    <w:rsid w:val="002A0EA2"/>
    <w:rsid w:val="002A53D4"/>
    <w:rsid w:val="002C1A93"/>
    <w:rsid w:val="002D1FA4"/>
    <w:rsid w:val="002F5728"/>
    <w:rsid w:val="00310B97"/>
    <w:rsid w:val="00313763"/>
    <w:rsid w:val="003231F1"/>
    <w:rsid w:val="00336A41"/>
    <w:rsid w:val="00340163"/>
    <w:rsid w:val="003470F6"/>
    <w:rsid w:val="00357173"/>
    <w:rsid w:val="003A25F4"/>
    <w:rsid w:val="003A5E11"/>
    <w:rsid w:val="003B0C0E"/>
    <w:rsid w:val="003B3882"/>
    <w:rsid w:val="003B635A"/>
    <w:rsid w:val="003B7132"/>
    <w:rsid w:val="003C4B51"/>
    <w:rsid w:val="003E4242"/>
    <w:rsid w:val="003E6187"/>
    <w:rsid w:val="003F700C"/>
    <w:rsid w:val="0044069E"/>
    <w:rsid w:val="004544CC"/>
    <w:rsid w:val="004568D7"/>
    <w:rsid w:val="0046021E"/>
    <w:rsid w:val="00460D51"/>
    <w:rsid w:val="00464400"/>
    <w:rsid w:val="00470F43"/>
    <w:rsid w:val="00474C15"/>
    <w:rsid w:val="004760CA"/>
    <w:rsid w:val="00484A65"/>
    <w:rsid w:val="004B54E0"/>
    <w:rsid w:val="004C11EB"/>
    <w:rsid w:val="004D34E8"/>
    <w:rsid w:val="004E5CCD"/>
    <w:rsid w:val="004F2537"/>
    <w:rsid w:val="00504057"/>
    <w:rsid w:val="005131A2"/>
    <w:rsid w:val="00517ED2"/>
    <w:rsid w:val="005203A7"/>
    <w:rsid w:val="00525EA7"/>
    <w:rsid w:val="0053502F"/>
    <w:rsid w:val="0054501D"/>
    <w:rsid w:val="005452C3"/>
    <w:rsid w:val="00552D82"/>
    <w:rsid w:val="00556C10"/>
    <w:rsid w:val="005662ED"/>
    <w:rsid w:val="005749BE"/>
    <w:rsid w:val="0059467D"/>
    <w:rsid w:val="00595198"/>
    <w:rsid w:val="0059552D"/>
    <w:rsid w:val="005A669E"/>
    <w:rsid w:val="005C4765"/>
    <w:rsid w:val="005D7C72"/>
    <w:rsid w:val="005F1698"/>
    <w:rsid w:val="00616C81"/>
    <w:rsid w:val="00620ACB"/>
    <w:rsid w:val="00623AFC"/>
    <w:rsid w:val="00625CCA"/>
    <w:rsid w:val="00651EF6"/>
    <w:rsid w:val="006608B3"/>
    <w:rsid w:val="00667E69"/>
    <w:rsid w:val="00674477"/>
    <w:rsid w:val="0068686A"/>
    <w:rsid w:val="006B16C4"/>
    <w:rsid w:val="006B3568"/>
    <w:rsid w:val="006C64D6"/>
    <w:rsid w:val="006E00B8"/>
    <w:rsid w:val="006F06EC"/>
    <w:rsid w:val="006F08AE"/>
    <w:rsid w:val="00705FB4"/>
    <w:rsid w:val="00727E88"/>
    <w:rsid w:val="00731220"/>
    <w:rsid w:val="00752BF1"/>
    <w:rsid w:val="00757B65"/>
    <w:rsid w:val="007765EE"/>
    <w:rsid w:val="00780381"/>
    <w:rsid w:val="007808EE"/>
    <w:rsid w:val="007856AA"/>
    <w:rsid w:val="00795C2D"/>
    <w:rsid w:val="007A4573"/>
    <w:rsid w:val="007B740A"/>
    <w:rsid w:val="007C30A0"/>
    <w:rsid w:val="007C5309"/>
    <w:rsid w:val="007D41ED"/>
    <w:rsid w:val="00803626"/>
    <w:rsid w:val="00843BF8"/>
    <w:rsid w:val="00847FDF"/>
    <w:rsid w:val="00893C29"/>
    <w:rsid w:val="00897802"/>
    <w:rsid w:val="008A1DB5"/>
    <w:rsid w:val="008A4B86"/>
    <w:rsid w:val="008B0A81"/>
    <w:rsid w:val="008B5770"/>
    <w:rsid w:val="008B70CB"/>
    <w:rsid w:val="008D4FBA"/>
    <w:rsid w:val="008E0DDF"/>
    <w:rsid w:val="00922357"/>
    <w:rsid w:val="00935763"/>
    <w:rsid w:val="00944327"/>
    <w:rsid w:val="00946829"/>
    <w:rsid w:val="00950D94"/>
    <w:rsid w:val="00960817"/>
    <w:rsid w:val="009637C6"/>
    <w:rsid w:val="00976142"/>
    <w:rsid w:val="00977F4E"/>
    <w:rsid w:val="009803B8"/>
    <w:rsid w:val="0099034A"/>
    <w:rsid w:val="0099091B"/>
    <w:rsid w:val="009C1873"/>
    <w:rsid w:val="009D3819"/>
    <w:rsid w:val="009E06FB"/>
    <w:rsid w:val="009E3331"/>
    <w:rsid w:val="00A2491B"/>
    <w:rsid w:val="00A26D8D"/>
    <w:rsid w:val="00A37454"/>
    <w:rsid w:val="00A3751D"/>
    <w:rsid w:val="00A422DE"/>
    <w:rsid w:val="00A44FEB"/>
    <w:rsid w:val="00A4558A"/>
    <w:rsid w:val="00A62D8E"/>
    <w:rsid w:val="00A81B9F"/>
    <w:rsid w:val="00A84D14"/>
    <w:rsid w:val="00A852F1"/>
    <w:rsid w:val="00A87231"/>
    <w:rsid w:val="00A9217B"/>
    <w:rsid w:val="00A963DE"/>
    <w:rsid w:val="00AC06BF"/>
    <w:rsid w:val="00AD6533"/>
    <w:rsid w:val="00AF25D4"/>
    <w:rsid w:val="00AF74F4"/>
    <w:rsid w:val="00B12911"/>
    <w:rsid w:val="00B360FB"/>
    <w:rsid w:val="00B41888"/>
    <w:rsid w:val="00B41E90"/>
    <w:rsid w:val="00B466A4"/>
    <w:rsid w:val="00B615B5"/>
    <w:rsid w:val="00B74023"/>
    <w:rsid w:val="00B81C65"/>
    <w:rsid w:val="00B86AFB"/>
    <w:rsid w:val="00B9244F"/>
    <w:rsid w:val="00B93F4B"/>
    <w:rsid w:val="00BB4C32"/>
    <w:rsid w:val="00BD70C4"/>
    <w:rsid w:val="00BE0FFE"/>
    <w:rsid w:val="00BE616B"/>
    <w:rsid w:val="00C07C55"/>
    <w:rsid w:val="00C1582C"/>
    <w:rsid w:val="00C22CA0"/>
    <w:rsid w:val="00C334B9"/>
    <w:rsid w:val="00C4646D"/>
    <w:rsid w:val="00C52E55"/>
    <w:rsid w:val="00C530D1"/>
    <w:rsid w:val="00C710A3"/>
    <w:rsid w:val="00C7393C"/>
    <w:rsid w:val="00C7566D"/>
    <w:rsid w:val="00C90602"/>
    <w:rsid w:val="00CA702B"/>
    <w:rsid w:val="00CD50E9"/>
    <w:rsid w:val="00CE004E"/>
    <w:rsid w:val="00CF1C25"/>
    <w:rsid w:val="00CF26F0"/>
    <w:rsid w:val="00D00F0C"/>
    <w:rsid w:val="00D22B83"/>
    <w:rsid w:val="00D25D3E"/>
    <w:rsid w:val="00D63CAC"/>
    <w:rsid w:val="00D73EA7"/>
    <w:rsid w:val="00D81CB4"/>
    <w:rsid w:val="00D93707"/>
    <w:rsid w:val="00D94A37"/>
    <w:rsid w:val="00D94B0F"/>
    <w:rsid w:val="00DA176D"/>
    <w:rsid w:val="00DB0D55"/>
    <w:rsid w:val="00DD3670"/>
    <w:rsid w:val="00DF264B"/>
    <w:rsid w:val="00DF709E"/>
    <w:rsid w:val="00E06F00"/>
    <w:rsid w:val="00E079C0"/>
    <w:rsid w:val="00E20F1E"/>
    <w:rsid w:val="00E36684"/>
    <w:rsid w:val="00E51D97"/>
    <w:rsid w:val="00E71F42"/>
    <w:rsid w:val="00E81F42"/>
    <w:rsid w:val="00E87E78"/>
    <w:rsid w:val="00E957EF"/>
    <w:rsid w:val="00EB10BC"/>
    <w:rsid w:val="00EB58F1"/>
    <w:rsid w:val="00EC18E5"/>
    <w:rsid w:val="00EC4F21"/>
    <w:rsid w:val="00ED0559"/>
    <w:rsid w:val="00ED4ED0"/>
    <w:rsid w:val="00ED6448"/>
    <w:rsid w:val="00EE3274"/>
    <w:rsid w:val="00EE4534"/>
    <w:rsid w:val="00EE4E46"/>
    <w:rsid w:val="00F15CCA"/>
    <w:rsid w:val="00F16805"/>
    <w:rsid w:val="00F317A9"/>
    <w:rsid w:val="00F475BE"/>
    <w:rsid w:val="00F5388E"/>
    <w:rsid w:val="00F61FDE"/>
    <w:rsid w:val="00F72FDD"/>
    <w:rsid w:val="00F80F0E"/>
    <w:rsid w:val="00F81B87"/>
    <w:rsid w:val="00F8221F"/>
    <w:rsid w:val="00FA5DE7"/>
    <w:rsid w:val="00FB6DAF"/>
    <w:rsid w:val="00FD434E"/>
    <w:rsid w:val="00FE75F1"/>
    <w:rsid w:val="08C93A95"/>
    <w:rsid w:val="0ACF6BA6"/>
    <w:rsid w:val="0B4E2578"/>
    <w:rsid w:val="0FCF6CCF"/>
    <w:rsid w:val="109D28D6"/>
    <w:rsid w:val="14024C50"/>
    <w:rsid w:val="1D2E3D7B"/>
    <w:rsid w:val="1E724ADF"/>
    <w:rsid w:val="2223779F"/>
    <w:rsid w:val="22896200"/>
    <w:rsid w:val="231B55FA"/>
    <w:rsid w:val="252B3AE6"/>
    <w:rsid w:val="26677EE4"/>
    <w:rsid w:val="36062415"/>
    <w:rsid w:val="370568EB"/>
    <w:rsid w:val="41F61766"/>
    <w:rsid w:val="48156A4C"/>
    <w:rsid w:val="48FA3E62"/>
    <w:rsid w:val="4C932733"/>
    <w:rsid w:val="4EE363E8"/>
    <w:rsid w:val="50A32F24"/>
    <w:rsid w:val="52073669"/>
    <w:rsid w:val="52774C8F"/>
    <w:rsid w:val="59EC4122"/>
    <w:rsid w:val="5A615E8C"/>
    <w:rsid w:val="5BA364B9"/>
    <w:rsid w:val="614A6257"/>
    <w:rsid w:val="681A5B04"/>
    <w:rsid w:val="6C515CFA"/>
    <w:rsid w:val="72F82444"/>
    <w:rsid w:val="75BE508D"/>
    <w:rsid w:val="76DF50A9"/>
    <w:rsid w:val="77085868"/>
    <w:rsid w:val="7929023C"/>
    <w:rsid w:val="79B80DED"/>
    <w:rsid w:val="7A9E4F7E"/>
    <w:rsid w:val="7D95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2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14"/>
    <w:qFormat/>
    <w:uiPriority w:val="0"/>
    <w:rPr>
      <w:rFonts w:ascii="宋体"/>
      <w:sz w:val="18"/>
      <w:szCs w:val="18"/>
    </w:rPr>
  </w:style>
  <w:style w:type="paragraph" w:styleId="5">
    <w:name w:val="Body Text Indent"/>
    <w:basedOn w:val="1"/>
    <w:qFormat/>
    <w:uiPriority w:val="0"/>
    <w:pPr>
      <w:ind w:firstLine="435"/>
    </w:pPr>
    <w:rPr>
      <w:color w:val="FF0000"/>
      <w:sz w:val="28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  <w:style w:type="paragraph" w:styleId="7">
    <w:name w:val="Date"/>
    <w:basedOn w:val="1"/>
    <w:next w:val="1"/>
    <w:qFormat/>
    <w:uiPriority w:val="0"/>
    <w:pPr>
      <w:ind w:left="100" w:leftChars="2500"/>
    </w:p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3">
    <w:name w:val="page number"/>
    <w:basedOn w:val="12"/>
    <w:qFormat/>
    <w:uiPriority w:val="0"/>
  </w:style>
  <w:style w:type="character" w:customStyle="1" w:styleId="14">
    <w:name w:val="文档结构图 Char"/>
    <w:basedOn w:val="12"/>
    <w:link w:val="4"/>
    <w:qFormat/>
    <w:uiPriority w:val="0"/>
    <w:rPr>
      <w:rFonts w:ascii="宋体"/>
      <w:kern w:val="2"/>
      <w:sz w:val="18"/>
      <w:szCs w:val="18"/>
    </w:rPr>
  </w:style>
  <w:style w:type="character" w:customStyle="1" w:styleId="15">
    <w:name w:val="页眉 Char"/>
    <w:basedOn w:val="12"/>
    <w:link w:val="9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www.ftpdown.com</Company>
  <Pages>7</Pages>
  <Words>903</Words>
  <Characters>581</Characters>
  <Lines>4</Lines>
  <Paragraphs>2</Paragraphs>
  <TotalTime>40</TotalTime>
  <ScaleCrop>false</ScaleCrop>
  <LinksUpToDate>false</LinksUpToDate>
  <CharactersWithSpaces>1482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2018-03-21T08:05:00Z</dcterms:created>
  <dc:creator>FtpDown</dc:creator>
  <cp:lastModifiedBy>bll</cp:lastModifiedBy>
  <cp:lastPrinted>2021-09-16T01:27:00Z</cp:lastPrinted>
  <dcterms:modified xsi:type="dcterms:W3CDTF">2021-09-16T03:11:41Z</dcterms:modified>
  <dc:title>扬州市第五水厂一期工程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0A5C44F540F342388A843D02B4BD2323</vt:lpwstr>
  </property>
</Properties>
</file>