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97" w:rsidRDefault="00607E97">
      <w:pPr>
        <w:widowControl/>
        <w:spacing w:line="360" w:lineRule="auto"/>
        <w:jc w:val="center"/>
        <w:rPr>
          <w:rFonts w:ascii="黑体" w:eastAsia="黑体" w:hAnsi="黑体" w:cs="宋体"/>
          <w:b/>
          <w:bCs/>
          <w:color w:val="000000"/>
          <w:kern w:val="0"/>
          <w:sz w:val="28"/>
          <w:szCs w:val="28"/>
        </w:rPr>
      </w:pPr>
      <w:r>
        <w:rPr>
          <w:rFonts w:ascii="黑体" w:eastAsia="黑体" w:hAnsi="黑体" w:cs="宋体" w:hint="eastAsia"/>
          <w:b/>
          <w:bCs/>
          <w:color w:val="000000"/>
          <w:kern w:val="0"/>
          <w:sz w:val="28"/>
          <w:szCs w:val="28"/>
        </w:rPr>
        <w:t>任城区大二环绿化廊道工程</w:t>
      </w:r>
    </w:p>
    <w:p w:rsidR="00607E97" w:rsidRDefault="00607E97">
      <w:pPr>
        <w:pStyle w:val="NormalWeb"/>
        <w:widowControl/>
        <w:shd w:val="clear" w:color="auto" w:fill="FFFFFF"/>
        <w:spacing w:before="210" w:beforeAutospacing="0" w:after="210" w:afterAutospacing="0" w:line="360" w:lineRule="auto"/>
        <w:jc w:val="center"/>
        <w:rPr>
          <w:rFonts w:ascii="微软雅黑" w:eastAsia="微软雅黑" w:hAnsi="微软雅黑" w:cs="微软雅黑"/>
          <w:color w:val="000000"/>
          <w:sz w:val="28"/>
          <w:szCs w:val="28"/>
        </w:rPr>
      </w:pPr>
      <w:r>
        <w:rPr>
          <w:rFonts w:ascii="黑体" w:eastAsia="黑体" w:hAnsi="黑体" w:cs="宋体" w:hint="eastAsia"/>
          <w:b/>
          <w:bCs/>
          <w:color w:val="000000"/>
          <w:sz w:val="28"/>
          <w:szCs w:val="28"/>
        </w:rPr>
        <w:t>照明配电施工招标公告</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b/>
          <w:bCs/>
          <w:color w:val="000000"/>
          <w:sz w:val="16"/>
          <w:szCs w:val="16"/>
        </w:rPr>
      </w:pPr>
      <w:r>
        <w:rPr>
          <w:rFonts w:ascii="宋体" w:hAnsi="宋体" w:cs="宋体" w:hint="eastAsia"/>
          <w:b/>
          <w:bCs/>
          <w:color w:val="000000"/>
          <w:sz w:val="19"/>
          <w:szCs w:val="19"/>
          <w:shd w:val="clear" w:color="auto" w:fill="FFFFFF"/>
        </w:rPr>
        <w:t>一、招标条件</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本招标项目任城区大二环绿化廊道照明配电工程，招标人为扬州市上善建设工程有限公司。项目已具备招标条件，现进行公开招标，请潜在投标人</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以下简称投标人</w:t>
      </w:r>
      <w:r>
        <w:rPr>
          <w:rFonts w:ascii="宋体" w:hAnsi="宋体" w:cs="宋体"/>
          <w:color w:val="000000"/>
          <w:sz w:val="19"/>
          <w:szCs w:val="19"/>
          <w:shd w:val="clear" w:color="auto" w:fill="FFFFFF"/>
        </w:rPr>
        <w:t>)</w:t>
      </w:r>
      <w:r>
        <w:rPr>
          <w:rFonts w:ascii="宋体" w:hAnsi="宋体" w:cs="宋体" w:hint="eastAsia"/>
          <w:color w:val="000000"/>
          <w:sz w:val="19"/>
          <w:szCs w:val="19"/>
          <w:shd w:val="clear" w:color="auto" w:fill="FFFFFF"/>
        </w:rPr>
        <w:t>参与投标。</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b/>
          <w:bCs/>
          <w:color w:val="000000"/>
          <w:sz w:val="16"/>
          <w:szCs w:val="16"/>
        </w:rPr>
      </w:pPr>
      <w:r>
        <w:rPr>
          <w:rFonts w:ascii="宋体" w:hAnsi="宋体" w:cs="宋体" w:hint="eastAsia"/>
          <w:b/>
          <w:bCs/>
          <w:color w:val="000000"/>
          <w:sz w:val="19"/>
          <w:szCs w:val="19"/>
          <w:shd w:val="clear" w:color="auto" w:fill="FFFFFF"/>
        </w:rPr>
        <w:t>二、项目概况与招标范围</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、工程名称：任城区大二环绿化廊道照明配电工程</w:t>
      </w:r>
    </w:p>
    <w:p w:rsidR="00607E97" w:rsidRDefault="00607E97">
      <w:pPr>
        <w:pStyle w:val="NormalWeb"/>
        <w:widowControl/>
        <w:shd w:val="clear" w:color="auto" w:fill="FFFFFF"/>
        <w:spacing w:beforeAutospacing="0" w:afterAutospacing="0" w:line="360" w:lineRule="auto"/>
        <w:ind w:firstLine="384"/>
        <w:rPr>
          <w:rFonts w:ascii="微软雅黑" w:eastAsia="仿宋" w:hAnsi="微软雅黑" w:cs="微软雅黑"/>
          <w:color w:val="000000"/>
          <w:sz w:val="16"/>
          <w:szCs w:val="16"/>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、工程内容：高压电缆购置及敷设、电缆终端制作及安装、箱变的安装及调试、电缆沟挖填，箱变的送电验收等。</w:t>
      </w:r>
    </w:p>
    <w:p w:rsidR="00607E97" w:rsidRDefault="00607E97">
      <w:pPr>
        <w:pStyle w:val="NormalWeb"/>
        <w:widowControl/>
        <w:shd w:val="clear" w:color="auto" w:fill="FFFFFF"/>
        <w:spacing w:beforeAutospacing="0" w:afterAutospacing="0" w:line="360" w:lineRule="auto"/>
        <w:ind w:firstLine="384"/>
        <w:rPr>
          <w:rFonts w:ascii="宋体" w:cs="宋体"/>
          <w:color w:val="000000"/>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、本次招标范围内计划工期：施工工期暂定为</w:t>
      </w:r>
      <w:r>
        <w:rPr>
          <w:rFonts w:ascii="宋体" w:hAnsi="宋体" w:cs="宋体"/>
          <w:color w:val="000000"/>
          <w:sz w:val="19"/>
          <w:szCs w:val="19"/>
          <w:u w:val="single"/>
          <w:shd w:val="clear" w:color="auto" w:fill="FFFFFF"/>
        </w:rPr>
        <w:t xml:space="preserve">  </w:t>
      </w:r>
      <w:smartTag w:uri="urn:schemas-microsoft-com:office:smarttags" w:element="chsdate">
        <w:smartTagPr>
          <w:attr w:name="IsROCDate" w:val="False"/>
          <w:attr w:name="IsLunarDate" w:val="False"/>
          <w:attr w:name="Day" w:val="20"/>
          <w:attr w:name="Month" w:val="5"/>
          <w:attr w:name="Year" w:val="2019"/>
        </w:smartTagPr>
        <w:r>
          <w:rPr>
            <w:rFonts w:ascii="宋体" w:hAnsi="宋体" w:cs="宋体"/>
            <w:color w:val="000000"/>
            <w:sz w:val="19"/>
            <w:szCs w:val="19"/>
            <w:u w:val="single"/>
            <w:shd w:val="clear" w:color="auto" w:fill="FFFFFF"/>
          </w:rPr>
          <w:t xml:space="preserve">2019  </w:t>
        </w:r>
        <w:r>
          <w:rPr>
            <w:rFonts w:ascii="宋体" w:hAnsi="宋体" w:cs="宋体" w:hint="eastAsia"/>
            <w:color w:val="000000"/>
            <w:sz w:val="19"/>
            <w:szCs w:val="19"/>
            <w:shd w:val="clear" w:color="auto" w:fill="FFFFFF"/>
          </w:rPr>
          <w:t>年</w:t>
        </w:r>
        <w:r>
          <w:rPr>
            <w:rFonts w:ascii="宋体" w:hAnsi="宋体" w:cs="宋体"/>
            <w:color w:val="000000"/>
            <w:sz w:val="19"/>
            <w:szCs w:val="19"/>
            <w:u w:val="single"/>
            <w:shd w:val="clear" w:color="auto" w:fill="FFFFFF"/>
          </w:rPr>
          <w:t xml:space="preserve">  5</w:t>
        </w:r>
      </w:smartTag>
      <w:r>
        <w:rPr>
          <w:rFonts w:ascii="宋体" w:hAnsi="宋体" w:cs="宋体"/>
          <w:color w:val="000000"/>
          <w:sz w:val="19"/>
          <w:szCs w:val="19"/>
          <w:u w:val="single"/>
          <w:shd w:val="clear" w:color="auto" w:fill="FFFFFF"/>
        </w:rPr>
        <w:t xml:space="preserve">  </w:t>
      </w:r>
      <w:r>
        <w:rPr>
          <w:rFonts w:ascii="宋体" w:hAnsi="宋体" w:cs="宋体" w:hint="eastAsia"/>
          <w:color w:val="000000"/>
          <w:sz w:val="19"/>
          <w:szCs w:val="19"/>
          <w:shd w:val="clear" w:color="auto" w:fill="FFFFFF"/>
        </w:rPr>
        <w:t>月</w:t>
      </w:r>
      <w:r>
        <w:rPr>
          <w:rFonts w:ascii="宋体" w:hAnsi="宋体" w:cs="宋体"/>
          <w:color w:val="000000"/>
          <w:sz w:val="19"/>
          <w:szCs w:val="19"/>
          <w:u w:val="single"/>
          <w:shd w:val="clear" w:color="auto" w:fill="FFFFFF"/>
        </w:rPr>
        <w:t xml:space="preserve">  20 </w:t>
      </w:r>
      <w:r>
        <w:rPr>
          <w:rFonts w:ascii="宋体" w:hAnsi="宋体" w:cs="宋体" w:hint="eastAsia"/>
          <w:color w:val="000000"/>
          <w:sz w:val="19"/>
          <w:szCs w:val="19"/>
          <w:shd w:val="clear" w:color="auto" w:fill="FFFFFF"/>
        </w:rPr>
        <w:t>日，并根据实际情况满足工程进度需要。</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、本项目质量目标：本工程质量应达到国家、地方或行业的质量检验标准、设计标准等有关规定，达到国家电网公司优质工程标准。</w:t>
      </w:r>
    </w:p>
    <w:p w:rsidR="00607E97" w:rsidRDefault="00607E97">
      <w:pPr>
        <w:pStyle w:val="NormalWeb"/>
        <w:widowControl/>
        <w:shd w:val="clear" w:color="auto" w:fill="FFFFFF"/>
        <w:spacing w:beforeAutospacing="0" w:afterAutospacing="0" w:line="360" w:lineRule="auto"/>
        <w:ind w:firstLine="384"/>
        <w:rPr>
          <w:rFonts w:ascii="微软雅黑" w:eastAsia="微软雅黑" w:cs="微软雅黑"/>
          <w:color w:val="000000"/>
          <w:sz w:val="16"/>
          <w:szCs w:val="16"/>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、招标人：扬州市上善建设工程有限公司</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hint="eastAsia"/>
          <w:color w:val="000000"/>
          <w:sz w:val="19"/>
          <w:szCs w:val="19"/>
          <w:shd w:val="clear" w:color="auto" w:fill="FFFFFF"/>
        </w:rPr>
        <w:t>联系地址：江苏省扬州市广陵区立新路</w:t>
      </w:r>
      <w:r>
        <w:rPr>
          <w:rFonts w:ascii="宋体" w:hAnsi="宋体" w:cs="宋体"/>
          <w:color w:val="000000"/>
          <w:sz w:val="19"/>
          <w:szCs w:val="19"/>
          <w:shd w:val="clear" w:color="auto" w:fill="FFFFFF"/>
        </w:rPr>
        <w:t>14</w:t>
      </w:r>
      <w:r>
        <w:rPr>
          <w:rFonts w:ascii="宋体" w:hAnsi="宋体" w:cs="宋体" w:hint="eastAsia"/>
          <w:color w:val="000000"/>
          <w:sz w:val="19"/>
          <w:szCs w:val="19"/>
          <w:shd w:val="clear" w:color="auto" w:fill="FFFFFF"/>
        </w:rPr>
        <w:t>号</w:t>
      </w:r>
    </w:p>
    <w:p w:rsidR="00607E97" w:rsidRDefault="00607E97">
      <w:pPr>
        <w:pStyle w:val="NormalWeb"/>
        <w:widowControl/>
        <w:shd w:val="clear" w:color="auto" w:fill="FFFFFF"/>
        <w:spacing w:beforeAutospacing="0" w:afterAutospacing="0" w:line="360" w:lineRule="auto"/>
        <w:ind w:firstLine="384"/>
        <w:rPr>
          <w:rFonts w:ascii="微软雅黑" w:eastAsia="微软雅黑" w:cs="微软雅黑"/>
          <w:color w:val="000000"/>
          <w:sz w:val="16"/>
          <w:szCs w:val="16"/>
        </w:rPr>
      </w:pPr>
      <w:r>
        <w:rPr>
          <w:rFonts w:ascii="宋体" w:hAnsi="宋体" w:cs="宋体" w:hint="eastAsia"/>
          <w:color w:val="000000"/>
          <w:sz w:val="19"/>
          <w:szCs w:val="19"/>
          <w:shd w:val="clear" w:color="auto" w:fill="FFFFFF"/>
        </w:rPr>
        <w:t>联系人：刘妍</w:t>
      </w:r>
      <w:r>
        <w:rPr>
          <w:rFonts w:ascii="宋体" w:cs="宋体"/>
          <w:color w:val="000000"/>
          <w:sz w:val="19"/>
          <w:szCs w:val="19"/>
          <w:shd w:val="clear" w:color="auto" w:fill="FFFFFF"/>
        </w:rPr>
        <w:t>     </w:t>
      </w:r>
      <w:r>
        <w:rPr>
          <w:rFonts w:ascii="宋体" w:hAnsi="宋体" w:cs="宋体" w:hint="eastAsia"/>
          <w:color w:val="000000"/>
          <w:sz w:val="19"/>
          <w:szCs w:val="19"/>
          <w:shd w:val="clear" w:color="auto" w:fill="FFFFFF"/>
        </w:rPr>
        <w:t>联系电话：</w:t>
      </w:r>
      <w:r>
        <w:rPr>
          <w:rFonts w:ascii="宋体" w:hAnsi="宋体" w:cs="宋体"/>
          <w:color w:val="000000"/>
          <w:sz w:val="19"/>
          <w:szCs w:val="19"/>
          <w:shd w:val="clear" w:color="auto" w:fill="FFFFFF"/>
        </w:rPr>
        <w:t>18952758761</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b/>
          <w:bCs/>
          <w:color w:val="000000"/>
          <w:sz w:val="16"/>
          <w:szCs w:val="16"/>
        </w:rPr>
      </w:pPr>
      <w:r>
        <w:rPr>
          <w:rFonts w:ascii="宋体" w:hAnsi="宋体" w:cs="宋体" w:hint="eastAsia"/>
          <w:b/>
          <w:bCs/>
          <w:color w:val="000000"/>
          <w:sz w:val="19"/>
          <w:szCs w:val="19"/>
          <w:shd w:val="clear" w:color="auto" w:fill="FFFFFF"/>
        </w:rPr>
        <w:t>三、投标人资格要求</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、中国境内注册，须是独立法人；</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、具备有效的营业执照及安全生产许可证；</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、具备电力工程施工总承包叁级及以上资质或输变电工程专业承包叁级及以上资质，并在人员、设备、资金等方面具有相应的施工能力；</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、具备承装（修、试）电力设施许可证，许可证至少包含承装、承修肆级及以上资质；</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、项目负责人须为机电工程专业二级及以上注册建造师，并同时具备建造师安全生产考核合格证书</w:t>
      </w:r>
      <w:r>
        <w:rPr>
          <w:rFonts w:ascii="宋体" w:hAnsi="宋体" w:cs="宋体"/>
          <w:color w:val="000000"/>
          <w:sz w:val="19"/>
          <w:szCs w:val="19"/>
          <w:shd w:val="clear" w:color="auto" w:fill="FFFFFF"/>
        </w:rPr>
        <w:t>B</w:t>
      </w:r>
      <w:r>
        <w:rPr>
          <w:rFonts w:ascii="宋体" w:hAnsi="宋体" w:cs="宋体" w:hint="eastAsia"/>
          <w:color w:val="000000"/>
          <w:sz w:val="19"/>
          <w:szCs w:val="19"/>
          <w:shd w:val="clear" w:color="auto" w:fill="FFFFFF"/>
        </w:rPr>
        <w:t>证（须在本单位注册）；</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6</w:t>
      </w:r>
      <w:r>
        <w:rPr>
          <w:rFonts w:ascii="宋体" w:hAnsi="宋体" w:cs="宋体" w:hint="eastAsia"/>
          <w:color w:val="000000"/>
          <w:sz w:val="19"/>
          <w:szCs w:val="19"/>
          <w:shd w:val="clear" w:color="auto" w:fill="FFFFFF"/>
        </w:rPr>
        <w:t>、承担过合同额</w:t>
      </w:r>
      <w:r>
        <w:rPr>
          <w:rFonts w:ascii="宋体" w:hAnsi="宋体" w:cs="宋体"/>
          <w:color w:val="000000"/>
          <w:sz w:val="19"/>
          <w:szCs w:val="19"/>
          <w:shd w:val="clear" w:color="auto" w:fill="FFFFFF"/>
        </w:rPr>
        <w:t>600</w:t>
      </w:r>
      <w:r>
        <w:rPr>
          <w:rFonts w:ascii="宋体" w:hAnsi="宋体" w:cs="宋体" w:hint="eastAsia"/>
          <w:color w:val="000000"/>
          <w:sz w:val="19"/>
          <w:szCs w:val="19"/>
          <w:shd w:val="clear" w:color="auto" w:fill="FFFFFF"/>
        </w:rPr>
        <w:t>万元以上的公共建筑工程的配电项目；</w:t>
      </w:r>
    </w:p>
    <w:p w:rsidR="00607E97" w:rsidRDefault="00607E97" w:rsidP="002A6CAC">
      <w:pPr>
        <w:widowControl/>
        <w:spacing w:line="360" w:lineRule="auto"/>
        <w:ind w:firstLineChars="200" w:firstLine="31680"/>
        <w:jc w:val="left"/>
        <w:rPr>
          <w:rFonts w:ascii="宋体" w:cs="宋体"/>
          <w:color w:val="000000"/>
          <w:kern w:val="0"/>
          <w:sz w:val="19"/>
          <w:szCs w:val="19"/>
          <w:shd w:val="clear" w:color="auto" w:fill="FFFFFF"/>
        </w:rPr>
      </w:pPr>
      <w:r>
        <w:rPr>
          <w:rFonts w:ascii="宋体" w:hAnsi="宋体" w:cs="宋体"/>
          <w:color w:val="000000"/>
          <w:kern w:val="0"/>
          <w:sz w:val="19"/>
          <w:szCs w:val="19"/>
          <w:shd w:val="clear" w:color="auto" w:fill="FFFFFF"/>
        </w:rPr>
        <w:t>7</w:t>
      </w:r>
      <w:r>
        <w:rPr>
          <w:rFonts w:ascii="宋体" w:hAnsi="宋体" w:cs="宋体" w:hint="eastAsia"/>
          <w:color w:val="000000"/>
          <w:kern w:val="0"/>
          <w:sz w:val="19"/>
          <w:szCs w:val="19"/>
          <w:shd w:val="clear" w:color="auto" w:fill="FFFFFF"/>
        </w:rPr>
        <w:t>、有依法缴纳税收和社会保障资金的良好记录；</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8</w:t>
      </w:r>
      <w:r>
        <w:rPr>
          <w:rFonts w:ascii="宋体" w:hAnsi="宋体" w:cs="宋体" w:hint="eastAsia"/>
          <w:color w:val="000000"/>
          <w:sz w:val="19"/>
          <w:szCs w:val="19"/>
          <w:shd w:val="clear" w:color="auto" w:fill="FFFFFF"/>
        </w:rPr>
        <w:t>、参加招投活动前三年内，在经营活动中没有重大违法记录；</w:t>
      </w:r>
    </w:p>
    <w:p w:rsidR="00607E97" w:rsidRDefault="00607E97">
      <w:pPr>
        <w:pStyle w:val="NormalWeb"/>
        <w:widowControl/>
        <w:shd w:val="clear" w:color="auto" w:fill="FFFFFF"/>
        <w:spacing w:beforeAutospacing="0" w:afterAutospacing="0" w:line="360" w:lineRule="auto"/>
        <w:ind w:firstLine="384"/>
        <w:rPr>
          <w:color w:val="000000"/>
        </w:rPr>
      </w:pPr>
      <w:r>
        <w:rPr>
          <w:rFonts w:ascii="宋体" w:hAnsi="宋体" w:cs="宋体"/>
          <w:color w:val="000000"/>
          <w:sz w:val="19"/>
          <w:szCs w:val="19"/>
          <w:shd w:val="clear" w:color="auto" w:fill="FFFFFF"/>
        </w:rPr>
        <w:t>9</w:t>
      </w:r>
      <w:r>
        <w:rPr>
          <w:rFonts w:ascii="宋体" w:hAnsi="宋体" w:cs="宋体" w:hint="eastAsia"/>
          <w:color w:val="000000"/>
          <w:sz w:val="19"/>
          <w:szCs w:val="19"/>
          <w:shd w:val="clear" w:color="auto" w:fill="FFFFFF"/>
        </w:rPr>
        <w:t>、经我公司评审合格的入名录库单位。</w:t>
      </w:r>
    </w:p>
    <w:p w:rsidR="00607E97" w:rsidRDefault="00607E97">
      <w:pPr>
        <w:pStyle w:val="NormalWeb"/>
        <w:widowControl/>
        <w:shd w:val="clear" w:color="auto" w:fill="FFFFFF"/>
        <w:spacing w:beforeAutospacing="0" w:afterAutospacing="0" w:line="360" w:lineRule="auto"/>
        <w:ind w:firstLine="384"/>
        <w:rPr>
          <w:rFonts w:ascii="宋体" w:cs="宋体"/>
          <w:b/>
          <w:bCs/>
          <w:color w:val="000000"/>
          <w:sz w:val="19"/>
          <w:szCs w:val="19"/>
          <w:shd w:val="clear" w:color="auto" w:fill="FFFFFF"/>
        </w:rPr>
      </w:pPr>
      <w:r>
        <w:rPr>
          <w:rFonts w:ascii="宋体" w:hAnsi="宋体" w:cs="宋体" w:hint="eastAsia"/>
          <w:b/>
          <w:bCs/>
          <w:color w:val="000000"/>
          <w:sz w:val="19"/>
          <w:szCs w:val="19"/>
          <w:shd w:val="clear" w:color="auto" w:fill="FFFFFF"/>
        </w:rPr>
        <w:t>四、报价及评标办法</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、本工程采用</w:t>
      </w:r>
      <w:r>
        <w:rPr>
          <w:rFonts w:ascii="宋体" w:hAnsi="宋体" w:cs="宋体"/>
          <w:color w:val="000000"/>
          <w:sz w:val="19"/>
          <w:szCs w:val="19"/>
          <w:u w:val="single"/>
          <w:shd w:val="clear" w:color="auto" w:fill="FFFFFF"/>
        </w:rPr>
        <w:t xml:space="preserve"> </w:t>
      </w:r>
      <w:r>
        <w:rPr>
          <w:rFonts w:ascii="宋体" w:hAnsi="宋体" w:cs="宋体" w:hint="eastAsia"/>
          <w:color w:val="000000"/>
          <w:sz w:val="19"/>
          <w:szCs w:val="19"/>
          <w:u w:val="single"/>
          <w:shd w:val="clear" w:color="auto" w:fill="FFFFFF"/>
        </w:rPr>
        <w:t>工程量清单</w:t>
      </w:r>
      <w:r>
        <w:rPr>
          <w:rFonts w:ascii="宋体" w:hAnsi="宋体" w:cs="宋体"/>
          <w:color w:val="000000"/>
          <w:sz w:val="19"/>
          <w:szCs w:val="19"/>
          <w:u w:val="single"/>
          <w:shd w:val="clear" w:color="auto" w:fill="FFFFFF"/>
        </w:rPr>
        <w:t xml:space="preserve"> </w:t>
      </w:r>
      <w:r>
        <w:rPr>
          <w:rFonts w:ascii="宋体" w:hAnsi="宋体" w:cs="宋体" w:hint="eastAsia"/>
          <w:color w:val="000000"/>
          <w:sz w:val="19"/>
          <w:szCs w:val="19"/>
          <w:shd w:val="clear" w:color="auto" w:fill="FFFFFF"/>
        </w:rPr>
        <w:t>报价方式，投标人应根据工程内容、施工图纸、设计参数、等相关技术参数，并对该工程建设项目施工自行考虑让利系数。</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、评标小组采用最低价评分法确定中标人。</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、如果遇到相同让利的情况，由招标比价小组进行评审决定。</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b/>
          <w:bCs/>
          <w:color w:val="000000"/>
          <w:sz w:val="16"/>
          <w:szCs w:val="16"/>
        </w:rPr>
      </w:pPr>
      <w:r>
        <w:rPr>
          <w:rFonts w:ascii="宋体" w:hAnsi="宋体" w:cs="宋体" w:hint="eastAsia"/>
          <w:b/>
          <w:bCs/>
          <w:color w:val="000000"/>
          <w:sz w:val="19"/>
          <w:szCs w:val="19"/>
          <w:shd w:val="clear" w:color="auto" w:fill="FFFFFF"/>
        </w:rPr>
        <w:t>五、投标文件</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1</w:t>
      </w:r>
      <w:r>
        <w:rPr>
          <w:rFonts w:ascii="宋体" w:hAnsi="宋体" w:cs="宋体" w:hint="eastAsia"/>
          <w:color w:val="000000"/>
          <w:sz w:val="19"/>
          <w:szCs w:val="19"/>
          <w:shd w:val="clear" w:color="auto" w:fill="FFFFFF"/>
        </w:rPr>
        <w:t>、提供投标人企业法人营业执照副本原件或复印件加盖相应公章；</w:t>
      </w:r>
      <w:r>
        <w:rPr>
          <w:rFonts w:ascii="宋体" w:hAnsi="宋体" w:cs="宋体"/>
          <w:color w:val="000000"/>
          <w:sz w:val="19"/>
          <w:szCs w:val="19"/>
          <w:shd w:val="clear" w:color="auto" w:fill="FFFFFF"/>
        </w:rPr>
        <w:t xml:space="preserve"> </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2</w:t>
      </w:r>
      <w:r>
        <w:rPr>
          <w:rFonts w:ascii="宋体" w:hAnsi="宋体" w:cs="宋体" w:hint="eastAsia"/>
          <w:color w:val="000000"/>
          <w:sz w:val="19"/>
          <w:szCs w:val="19"/>
          <w:shd w:val="clear" w:color="auto" w:fill="FFFFFF"/>
        </w:rPr>
        <w:t>、提供投标人资质证书副本原件或复印件加盖相应公章；</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3</w:t>
      </w:r>
      <w:r>
        <w:rPr>
          <w:rFonts w:ascii="宋体" w:hAnsi="宋体" w:cs="宋体" w:hint="eastAsia"/>
          <w:color w:val="000000"/>
          <w:sz w:val="19"/>
          <w:szCs w:val="19"/>
          <w:shd w:val="clear" w:color="auto" w:fill="FFFFFF"/>
        </w:rPr>
        <w:t>、提供投标人安全生产许可证副本原件或复印件加盖相应公章；</w:t>
      </w:r>
    </w:p>
    <w:p w:rsidR="00607E97" w:rsidRDefault="00607E97">
      <w:pPr>
        <w:pStyle w:val="NormalWeb"/>
        <w:widowControl/>
        <w:shd w:val="clear" w:color="auto" w:fill="FFFFFF"/>
        <w:spacing w:beforeAutospacing="0" w:afterAutospacing="0" w:line="360" w:lineRule="auto"/>
        <w:ind w:firstLine="384"/>
        <w:rPr>
          <w:rFonts w:ascii="微软雅黑" w:eastAsia="微软雅黑" w:hAnsi="微软雅黑" w:cs="微软雅黑"/>
          <w:color w:val="000000"/>
          <w:sz w:val="16"/>
          <w:szCs w:val="16"/>
        </w:rPr>
      </w:pPr>
      <w:r>
        <w:rPr>
          <w:rFonts w:ascii="宋体" w:hAnsi="宋体" w:cs="宋体"/>
          <w:color w:val="000000"/>
          <w:sz w:val="19"/>
          <w:szCs w:val="19"/>
          <w:shd w:val="clear" w:color="auto" w:fill="FFFFFF"/>
        </w:rPr>
        <w:t>4</w:t>
      </w:r>
      <w:r>
        <w:rPr>
          <w:rFonts w:ascii="宋体" w:hAnsi="宋体" w:cs="宋体" w:hint="eastAsia"/>
          <w:color w:val="000000"/>
          <w:sz w:val="19"/>
          <w:szCs w:val="19"/>
          <w:shd w:val="clear" w:color="auto" w:fill="FFFFFF"/>
        </w:rPr>
        <w:t>、提供投标人单位开户许可证原件或复印件加盖相应公章；</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、提供投标人法定代表人证书或投标申请人就该项目报名的授权委托书原件、投标人法定代表人或授权代表身份证明原件；</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6</w:t>
      </w:r>
      <w:r>
        <w:rPr>
          <w:rFonts w:ascii="宋体" w:hAnsi="宋体" w:cs="宋体" w:hint="eastAsia"/>
          <w:color w:val="000000"/>
          <w:sz w:val="19"/>
          <w:szCs w:val="19"/>
          <w:shd w:val="clear" w:color="auto" w:fill="FFFFFF"/>
        </w:rPr>
        <w:t>、提供投标人针对该项目的投标报价函；</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color w:val="000000"/>
          <w:sz w:val="19"/>
          <w:szCs w:val="19"/>
          <w:shd w:val="clear" w:color="auto" w:fill="FFFFFF"/>
        </w:rPr>
        <w:t>7</w:t>
      </w:r>
      <w:r>
        <w:rPr>
          <w:rFonts w:ascii="宋体" w:hAnsi="宋体" w:cs="宋体" w:hint="eastAsia"/>
          <w:color w:val="000000"/>
          <w:sz w:val="19"/>
          <w:szCs w:val="19"/>
          <w:shd w:val="clear" w:color="auto" w:fill="FFFFFF"/>
        </w:rPr>
        <w:t>、商务业绩、企业奖项。</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投标人应将投标文件正本和所有副本用单独的封袋密封，且在封袋上标明“正本”、“副本”的字样，同时注明投标项目名称、投标人名称、地址。</w:t>
      </w:r>
    </w:p>
    <w:p w:rsidR="00607E97" w:rsidRDefault="00607E97">
      <w:pPr>
        <w:pStyle w:val="NormalWeb"/>
        <w:widowControl/>
        <w:shd w:val="clear" w:color="auto" w:fill="FFFFFF"/>
        <w:spacing w:beforeAutospacing="0" w:afterAutospacing="0" w:line="360" w:lineRule="auto"/>
        <w:ind w:firstLine="384"/>
        <w:rPr>
          <w:rFonts w:ascii="宋体" w:cs="宋体"/>
          <w:b/>
          <w:bCs/>
          <w:color w:val="000000"/>
          <w:sz w:val="19"/>
          <w:szCs w:val="19"/>
          <w:shd w:val="clear" w:color="auto" w:fill="FFFFFF"/>
        </w:rPr>
      </w:pPr>
      <w:r>
        <w:rPr>
          <w:rFonts w:ascii="宋体" w:hAnsi="宋体" w:cs="宋体" w:hint="eastAsia"/>
          <w:b/>
          <w:bCs/>
          <w:color w:val="000000"/>
          <w:sz w:val="19"/>
          <w:szCs w:val="19"/>
          <w:shd w:val="clear" w:color="auto" w:fill="FFFFFF"/>
        </w:rPr>
        <w:t>六、发布公告的媒介</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本次招标公告在“</w:t>
      </w:r>
      <w:hyperlink r:id="rId6"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招标栏目”。</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如确定参加投标，请如实填写参与投标确认函，并按要求将投标确认函原件送至扬州市上善建设工程有限公司（收件人：刘妍，联系电话：</w:t>
      </w:r>
      <w:r>
        <w:rPr>
          <w:rFonts w:ascii="宋体" w:hAnsi="宋体" w:cs="宋体"/>
          <w:color w:val="000000"/>
          <w:sz w:val="19"/>
          <w:szCs w:val="19"/>
          <w:shd w:val="clear" w:color="auto" w:fill="FFFFFF"/>
        </w:rPr>
        <w:t>18952758761</w:t>
      </w:r>
      <w:r>
        <w:rPr>
          <w:rFonts w:ascii="宋体" w:hAnsi="宋体" w:cs="宋体" w:hint="eastAsia"/>
          <w:color w:val="000000"/>
          <w:sz w:val="19"/>
          <w:szCs w:val="19"/>
          <w:shd w:val="clear" w:color="auto" w:fill="FFFFFF"/>
        </w:rPr>
        <w:t>）。</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公告期限：自招标公告在“</w:t>
      </w:r>
      <w:hyperlink r:id="rId7"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网”发布之日起</w:t>
      </w:r>
      <w:r>
        <w:rPr>
          <w:rFonts w:ascii="宋体" w:hAnsi="宋体" w:cs="宋体"/>
          <w:color w:val="000000"/>
          <w:sz w:val="19"/>
          <w:szCs w:val="19"/>
          <w:shd w:val="clear" w:color="auto" w:fill="FFFFFF"/>
        </w:rPr>
        <w:t>5</w:t>
      </w:r>
      <w:r>
        <w:rPr>
          <w:rFonts w:ascii="宋体" w:hAnsi="宋体" w:cs="宋体" w:hint="eastAsia"/>
          <w:color w:val="000000"/>
          <w:sz w:val="19"/>
          <w:szCs w:val="19"/>
          <w:shd w:val="clear" w:color="auto" w:fill="FFFFFF"/>
        </w:rPr>
        <w:t>个工作日。</w:t>
      </w:r>
    </w:p>
    <w:p w:rsidR="00607E97" w:rsidRDefault="00607E97">
      <w:pPr>
        <w:pStyle w:val="NormalWeb"/>
        <w:widowControl/>
        <w:shd w:val="clear" w:color="auto" w:fill="FFFFFF"/>
        <w:spacing w:beforeAutospacing="0" w:afterAutospacing="0" w:line="360" w:lineRule="auto"/>
        <w:ind w:firstLine="384"/>
        <w:rPr>
          <w:rFonts w:ascii="宋体" w:cs="宋体"/>
          <w:color w:val="000000"/>
          <w:sz w:val="19"/>
          <w:szCs w:val="19"/>
          <w:shd w:val="clear" w:color="auto" w:fill="FFFFFF"/>
        </w:rPr>
      </w:pPr>
      <w:r>
        <w:rPr>
          <w:rFonts w:ascii="宋体" w:hAnsi="宋体" w:cs="宋体" w:hint="eastAsia"/>
          <w:color w:val="000000"/>
          <w:sz w:val="19"/>
          <w:szCs w:val="19"/>
          <w:shd w:val="clear" w:color="auto" w:fill="FFFFFF"/>
        </w:rPr>
        <w:t>所有澄清要求的答复、投标文件的修改和变更信息均公布在“</w:t>
      </w:r>
      <w:hyperlink r:id="rId8" w:tgtFrame="https://www.baidu.com/_blank" w:history="1">
        <w:r>
          <w:rPr>
            <w:rFonts w:ascii="宋体" w:hAnsi="宋体" w:cs="宋体" w:hint="eastAsia"/>
            <w:color w:val="000000"/>
            <w:sz w:val="19"/>
            <w:szCs w:val="19"/>
            <w:shd w:val="clear" w:color="auto" w:fill="FFFFFF"/>
          </w:rPr>
          <w:t>江苏长江水务股份有限公司</w:t>
        </w:r>
      </w:hyperlink>
      <w:r>
        <w:rPr>
          <w:rFonts w:ascii="宋体" w:hAnsi="宋体" w:cs="宋体" w:hint="eastAsia"/>
          <w:color w:val="000000"/>
          <w:sz w:val="19"/>
          <w:szCs w:val="19"/>
          <w:shd w:val="clear" w:color="auto" w:fill="FFFFFF"/>
        </w:rPr>
        <w:t>网”，不再另行通知，敬请关注本中心网站发布的信息。澄清或者修改的内容为招标文件的组成部分，并对投标人具有约束力。</w:t>
      </w:r>
    </w:p>
    <w:p w:rsidR="00607E97" w:rsidRDefault="00607E97" w:rsidP="002A6CAC">
      <w:pPr>
        <w:widowControl/>
        <w:spacing w:line="360" w:lineRule="auto"/>
        <w:ind w:firstLineChars="200" w:firstLine="31680"/>
        <w:jc w:val="left"/>
        <w:rPr>
          <w:rFonts w:ascii="宋体" w:cs="宋体"/>
          <w:b/>
          <w:color w:val="000000"/>
          <w:kern w:val="0"/>
          <w:sz w:val="20"/>
          <w:szCs w:val="20"/>
        </w:rPr>
      </w:pPr>
      <w:r>
        <w:rPr>
          <w:rFonts w:ascii="宋体" w:hAnsi="宋体" w:cs="宋体" w:hint="eastAsia"/>
          <w:b/>
          <w:color w:val="000000"/>
          <w:kern w:val="0"/>
          <w:sz w:val="20"/>
          <w:szCs w:val="20"/>
        </w:rPr>
        <w:t>对项目本身需求部分的询问、质疑请向招标人提出，询问、质疑由招标人负责答复。</w:t>
      </w:r>
    </w:p>
    <w:p w:rsidR="00607E97" w:rsidRDefault="00607E97">
      <w:pPr>
        <w:spacing w:line="360" w:lineRule="auto"/>
        <w:jc w:val="right"/>
        <w:rPr>
          <w:rFonts w:ascii="宋体" w:cs="宋体"/>
          <w:color w:val="000000"/>
          <w:kern w:val="0"/>
          <w:sz w:val="24"/>
        </w:rPr>
      </w:pPr>
    </w:p>
    <w:p w:rsidR="00607E97" w:rsidRDefault="00607E97">
      <w:pPr>
        <w:spacing w:line="360" w:lineRule="auto"/>
        <w:jc w:val="right"/>
        <w:rPr>
          <w:color w:val="000000"/>
        </w:rPr>
      </w:pPr>
      <w:r>
        <w:rPr>
          <w:rFonts w:ascii="宋体" w:hAnsi="宋体" w:cs="宋体" w:hint="eastAsia"/>
          <w:color w:val="000000"/>
          <w:kern w:val="0"/>
          <w:sz w:val="20"/>
          <w:szCs w:val="20"/>
        </w:rPr>
        <w:t>扬州市上善建设工程有限公司</w:t>
      </w:r>
      <w:r>
        <w:rPr>
          <w:rFonts w:ascii="宋体" w:hAnsi="宋体" w:cs="宋体"/>
          <w:color w:val="000000"/>
          <w:kern w:val="0"/>
          <w:sz w:val="24"/>
        </w:rPr>
        <w:t xml:space="preserve">                                                  </w:t>
      </w:r>
    </w:p>
    <w:sectPr w:rsidR="00607E97" w:rsidSect="004379F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E97" w:rsidRDefault="00607E97">
      <w:r>
        <w:separator/>
      </w:r>
    </w:p>
  </w:endnote>
  <w:endnote w:type="continuationSeparator" w:id="0">
    <w:p w:rsidR="00607E97" w:rsidRDefault="00607E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E97" w:rsidRDefault="00607E9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E97" w:rsidRDefault="00607E9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E97" w:rsidRDefault="00607E9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E97" w:rsidRDefault="00607E97">
      <w:r>
        <w:separator/>
      </w:r>
    </w:p>
  </w:footnote>
  <w:footnote w:type="continuationSeparator" w:id="0">
    <w:p w:rsidR="00607E97" w:rsidRDefault="00607E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E97" w:rsidRDefault="00607E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E97" w:rsidRDefault="00607E97" w:rsidP="002A6CA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E97" w:rsidRDefault="00607E9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97A1201"/>
    <w:rsid w:val="002A6CAC"/>
    <w:rsid w:val="004379FC"/>
    <w:rsid w:val="0048675E"/>
    <w:rsid w:val="004C49D8"/>
    <w:rsid w:val="005F6BB7"/>
    <w:rsid w:val="00607E97"/>
    <w:rsid w:val="0080463C"/>
    <w:rsid w:val="009607EF"/>
    <w:rsid w:val="00AD0C48"/>
    <w:rsid w:val="00C672A9"/>
    <w:rsid w:val="00ED746C"/>
    <w:rsid w:val="0E221ABB"/>
    <w:rsid w:val="0E3930EA"/>
    <w:rsid w:val="0F3062E6"/>
    <w:rsid w:val="0FE67DCA"/>
    <w:rsid w:val="1BFC3456"/>
    <w:rsid w:val="2425064D"/>
    <w:rsid w:val="24E25865"/>
    <w:rsid w:val="25A153C3"/>
    <w:rsid w:val="29E348C0"/>
    <w:rsid w:val="30FF17AB"/>
    <w:rsid w:val="31E10E88"/>
    <w:rsid w:val="34C56131"/>
    <w:rsid w:val="36E400D4"/>
    <w:rsid w:val="372A45EA"/>
    <w:rsid w:val="387F720B"/>
    <w:rsid w:val="397A1201"/>
    <w:rsid w:val="3FAC746F"/>
    <w:rsid w:val="46285AB5"/>
    <w:rsid w:val="49C97653"/>
    <w:rsid w:val="4C203C12"/>
    <w:rsid w:val="4D672DEA"/>
    <w:rsid w:val="52C90090"/>
    <w:rsid w:val="54E56A5F"/>
    <w:rsid w:val="57516C69"/>
    <w:rsid w:val="5ABA37D1"/>
    <w:rsid w:val="5ABE2001"/>
    <w:rsid w:val="5B206FE2"/>
    <w:rsid w:val="607F6A2D"/>
    <w:rsid w:val="65540676"/>
    <w:rsid w:val="6B7E3519"/>
    <w:rsid w:val="6E365DE5"/>
    <w:rsid w:val="6F357D61"/>
    <w:rsid w:val="74C71FBE"/>
    <w:rsid w:val="760D220A"/>
    <w:rsid w:val="785E4131"/>
    <w:rsid w:val="79CE0370"/>
    <w:rsid w:val="7E697050"/>
    <w:rsid w:val="7F872EE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a"/>
    <w:qFormat/>
    <w:rsid w:val="004379FC"/>
    <w:pPr>
      <w:widowControl w:val="0"/>
      <w:jc w:val="both"/>
    </w:pPr>
    <w:rPr>
      <w:szCs w:val="24"/>
    </w:rPr>
  </w:style>
  <w:style w:type="paragraph" w:styleId="Heading3">
    <w:name w:val="heading 3"/>
    <w:basedOn w:val="Normal"/>
    <w:next w:val="Normal"/>
    <w:link w:val="Heading3Char"/>
    <w:uiPriority w:val="99"/>
    <w:qFormat/>
    <w:rsid w:val="004379FC"/>
    <w:pPr>
      <w:spacing w:beforeAutospacing="1" w:afterAutospacing="1"/>
      <w:jc w:val="left"/>
      <w:outlineLvl w:val="2"/>
    </w:pPr>
    <w:rPr>
      <w:rFonts w:ascii="宋体" w:hAnsi="宋体"/>
      <w:b/>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cs="Times New Roman"/>
      <w:b/>
      <w:bCs/>
      <w:sz w:val="32"/>
      <w:szCs w:val="32"/>
    </w:rPr>
  </w:style>
  <w:style w:type="paragraph" w:customStyle="1" w:styleId="a">
    <w:name w:val="正文（缩进）"/>
    <w:basedOn w:val="Normal"/>
    <w:uiPriority w:val="99"/>
    <w:rsid w:val="004379FC"/>
    <w:pPr>
      <w:ind w:firstLineChars="200" w:firstLine="480"/>
    </w:pPr>
  </w:style>
  <w:style w:type="paragraph" w:styleId="NormalWeb">
    <w:name w:val="Normal (Web)"/>
    <w:basedOn w:val="Normal"/>
    <w:uiPriority w:val="99"/>
    <w:rsid w:val="004379FC"/>
    <w:pPr>
      <w:spacing w:beforeAutospacing="1" w:afterAutospacing="1"/>
      <w:jc w:val="left"/>
    </w:pPr>
    <w:rPr>
      <w:kern w:val="0"/>
      <w:sz w:val="24"/>
    </w:rPr>
  </w:style>
  <w:style w:type="character" w:styleId="Hyperlink">
    <w:name w:val="Hyperlink"/>
    <w:basedOn w:val="DefaultParagraphFont"/>
    <w:uiPriority w:val="99"/>
    <w:rsid w:val="004379FC"/>
    <w:rPr>
      <w:rFonts w:cs="Times New Roman"/>
      <w:color w:val="0000FF"/>
      <w:u w:val="single"/>
    </w:rPr>
  </w:style>
  <w:style w:type="paragraph" w:styleId="Header">
    <w:name w:val="header"/>
    <w:basedOn w:val="Normal"/>
    <w:link w:val="HeaderChar"/>
    <w:uiPriority w:val="99"/>
    <w:rsid w:val="0080463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Footer">
    <w:name w:val="footer"/>
    <w:basedOn w:val="Normal"/>
    <w:link w:val="FooterChar"/>
    <w:uiPriority w:val="99"/>
    <w:rsid w:val="0080463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aidu.com/link?url=G3txt4rSwsHChogKVafRy5ckK0yCfnbeVzYRPA8Ye9i&amp;wd=&amp;eqid=a0d9a298000a1516000000025ccc3729"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baidu.com/link?url=G3txt4rSwsHChogKVafRy5ckK0yCfnbeVzYRPA8Ye9i&amp;wd=&amp;eqid=a0d9a298000a1516000000025ccc3729"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baidu.com/link?url=G3txt4rSwsHChogKVafRy5ckK0yCfnbeVzYRPA8Ye9i&amp;wd=&amp;eqid=a0d9a298000a1516000000025ccc3729"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290</Words>
  <Characters>1659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任城区大二环绿化廊道工程</dc:title>
  <dc:subject/>
  <dc:creator>?       、M</dc:creator>
  <cp:keywords/>
  <dc:description/>
  <cp:lastModifiedBy>user</cp:lastModifiedBy>
  <cp:revision>2</cp:revision>
  <dcterms:created xsi:type="dcterms:W3CDTF">2019-04-07T01:15:00Z</dcterms:created>
  <dcterms:modified xsi:type="dcterms:W3CDTF">2019-04-07T01:15:00Z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