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246ABA6F">
      <w:pPr>
        <w:adjustRightInd w:val="0"/>
        <w:snapToGrid w:val="0"/>
        <w:spacing w:line="360" w:lineRule="auto"/>
        <w:jc w:val="center"/>
        <w:rPr>
          <w:rFonts w:hint="eastAsia" w:ascii="仿宋_GB2312" w:hAnsi="宋体" w:eastAsia="仿宋_GB2312"/>
          <w:b/>
          <w:spacing w:val="-11"/>
          <w:sz w:val="48"/>
          <w:szCs w:val="48"/>
        </w:rPr>
      </w:pPr>
      <w:r>
        <w:rPr>
          <w:rFonts w:hint="eastAsia" w:ascii="仿宋_GB2312" w:hAnsi="宋体" w:eastAsia="仿宋_GB2312"/>
          <w:b/>
          <w:spacing w:val="-11"/>
          <w:sz w:val="48"/>
          <w:szCs w:val="48"/>
        </w:rPr>
        <w:t>GZ458地块房地产开发项目室内外给水工程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10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GZ458地块房地产开发项目室内外给水工程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eastAsia" w:ascii="宋体" w:hAnsi="宋体" w:eastAsia="宋体"/>
                <w:snapToGrid w:val="0"/>
                <w:sz w:val="28"/>
                <w:szCs w:val="28"/>
                <w:highlight w:val="white"/>
                <w:lang w:val="en-US" w:eastAsia="zh-CN"/>
              </w:rPr>
            </w:pPr>
            <w:r>
              <w:rPr>
                <w:rFonts w:hint="eastAsia" w:ascii="宋体" w:hAnsi="宋体" w:cs="宋体"/>
                <w:bCs/>
                <w:kern w:val="0"/>
                <w:sz w:val="28"/>
                <w:szCs w:val="28"/>
              </w:rPr>
              <w:t>安装DN50室内镀锌钢塑管 1038米，DN65室内镀锌钢塑管546米， DN32室外螺纹镀锌钢塑管100米，DN50室外螺纹镀锌钢塑管633米，DN65室外螺纹钢塑管112米，DE63PE管42米，DE110PE管657米，DE200PE管100米,DN100球墨铸铁管1083米，DN150球墨铸铁管379米，DN600复合大表箱50个，DN350砖砌阀门井86个，DN670阀门井57个，DN690砖砌矩形水表井4个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olor w:val="000000"/>
                <w:sz w:val="28"/>
                <w:szCs w:val="28"/>
                <w:lang w:val="en-US" w:eastAsia="zh-CN"/>
              </w:rPr>
              <w:t>252017.77</w:t>
            </w:r>
            <w:bookmarkStart w:id="11" w:name="_GoBack"/>
            <w:bookmarkEnd w:id="11"/>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50685"/>
    <w:rsid w:val="00EC29C6"/>
    <w:rsid w:val="00EC3320"/>
    <w:rsid w:val="00F81251"/>
    <w:rsid w:val="00F84733"/>
    <w:rsid w:val="00FC33DA"/>
    <w:rsid w:val="01703979"/>
    <w:rsid w:val="01EB4D0F"/>
    <w:rsid w:val="01F71F60"/>
    <w:rsid w:val="022A2F1B"/>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0FEC732E"/>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50EFF"/>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39571E"/>
    <w:rsid w:val="45772F23"/>
    <w:rsid w:val="45A42A1E"/>
    <w:rsid w:val="460C00C8"/>
    <w:rsid w:val="462E3238"/>
    <w:rsid w:val="4642189D"/>
    <w:rsid w:val="46565EF6"/>
    <w:rsid w:val="46843C64"/>
    <w:rsid w:val="468E27CD"/>
    <w:rsid w:val="46EC7A87"/>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A4EB9"/>
    <w:rsid w:val="517B0D72"/>
    <w:rsid w:val="518E1E99"/>
    <w:rsid w:val="51B539B5"/>
    <w:rsid w:val="5203715E"/>
    <w:rsid w:val="521450B8"/>
    <w:rsid w:val="523F1387"/>
    <w:rsid w:val="523F4EE3"/>
    <w:rsid w:val="5275158D"/>
    <w:rsid w:val="529005F8"/>
    <w:rsid w:val="52D93BC1"/>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EF410D7"/>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5676</Words>
  <Characters>6015</Characters>
  <Lines>48</Lines>
  <Paragraphs>13</Paragraphs>
  <TotalTime>0</TotalTime>
  <ScaleCrop>false</ScaleCrop>
  <LinksUpToDate>false</LinksUpToDate>
  <CharactersWithSpaces>6877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2026-03-10T02:32:00Z</cp:lastPrinted>
  <dcterms:modified xsi:type="dcterms:W3CDTF">2026-03-10T03:19:36Z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D92092A375674885841DA66EBED3B2D5_13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