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GZ260地块生活水泵房装修工程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GZ260地块生活水泵房装修工程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napToGrid w:val="0"/>
                <w:sz w:val="28"/>
                <w:szCs w:val="28"/>
                <w:lang w:val="en-US" w:eastAsia="zh-CN"/>
              </w:rPr>
            </w:pPr>
            <w:r>
              <w:rPr>
                <w:rFonts w:hint="eastAsia" w:ascii="宋体" w:hAnsi="宋体" w:cs="宋体"/>
                <w:bCs/>
                <w:kern w:val="0"/>
                <w:sz w:val="28"/>
                <w:szCs w:val="28"/>
              </w:rPr>
              <w:t>安装楼地面单块0.4</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以内地砖193.28</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，墙面装饰板172.9</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，铝合金龙骨203.32</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，超细玻璃棉347.4</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等</w:t>
            </w:r>
            <w:r>
              <w:rPr>
                <w:rFonts w:hint="eastAsia" w:ascii="宋体" w:hAnsi="宋体" w:cs="宋体"/>
                <w:bCs/>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rPr>
              <w:t>466193.00</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rPr>
            </w:pPr>
            <w:r>
              <w:rPr>
                <w:rFonts w:hint="eastAsia" w:ascii="宋体" w:hAnsi="宋体"/>
                <w:snapToGrid w:val="0"/>
                <w:sz w:val="28"/>
                <w:szCs w:val="28"/>
                <w:highlight w:val="white"/>
                <w:lang w:val="en-US" w:eastAsia="zh-CN"/>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b/>
                <w:color w:val="0000FF"/>
                <w:sz w:val="28"/>
                <w:szCs w:val="28"/>
                <w:highlight w:val="white"/>
              </w:rPr>
            </w:pPr>
            <w:r>
              <w:rPr>
                <w:rFonts w:hint="eastAsia" w:ascii="宋体" w:hAnsi="宋体"/>
                <w:b/>
                <w:color w:val="0000FF"/>
                <w:sz w:val="28"/>
                <w:szCs w:val="28"/>
                <w:highlight w:val="white"/>
                <w:lang w:val="en-US" w:eastAsia="zh-CN"/>
              </w:rPr>
              <w:t>依照甲方认可的审定价，按让利数据实结算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投标让利</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w:t>
      </w:r>
      <w:bookmarkStart w:id="11" w:name="_GoBack"/>
      <w:bookmarkEnd w:id="11"/>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992214"/>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6B82E77"/>
    <w:rsid w:val="072E0AA7"/>
    <w:rsid w:val="07630750"/>
    <w:rsid w:val="07686EEB"/>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D5605EF"/>
    <w:rsid w:val="0E2855A5"/>
    <w:rsid w:val="0E7C7601"/>
    <w:rsid w:val="0F3A0931"/>
    <w:rsid w:val="0F4F5A5E"/>
    <w:rsid w:val="102B2027"/>
    <w:rsid w:val="10E16642"/>
    <w:rsid w:val="10EA17D0"/>
    <w:rsid w:val="110954DB"/>
    <w:rsid w:val="117874EE"/>
    <w:rsid w:val="126857B5"/>
    <w:rsid w:val="12C30F58"/>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8A23FFA"/>
    <w:rsid w:val="18B0451A"/>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A50519"/>
    <w:rsid w:val="1DC87107"/>
    <w:rsid w:val="1DE64794"/>
    <w:rsid w:val="1E193E07"/>
    <w:rsid w:val="1E7159F1"/>
    <w:rsid w:val="1E9354EF"/>
    <w:rsid w:val="1EE73F05"/>
    <w:rsid w:val="1F5B729A"/>
    <w:rsid w:val="1FFC753C"/>
    <w:rsid w:val="204F3B10"/>
    <w:rsid w:val="204F718E"/>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9E76C78"/>
    <w:rsid w:val="2A0C6D93"/>
    <w:rsid w:val="2A6976F9"/>
    <w:rsid w:val="2AFE685E"/>
    <w:rsid w:val="2B331138"/>
    <w:rsid w:val="2B4A5600"/>
    <w:rsid w:val="2BC01D66"/>
    <w:rsid w:val="2BD63337"/>
    <w:rsid w:val="2C332538"/>
    <w:rsid w:val="2C365B84"/>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0F77AE2"/>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A71D9E"/>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885F88"/>
    <w:rsid w:val="3C90753A"/>
    <w:rsid w:val="3CEA6C43"/>
    <w:rsid w:val="3DA037A5"/>
    <w:rsid w:val="3E0B50C2"/>
    <w:rsid w:val="3E7E3AE6"/>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7A3826"/>
    <w:rsid w:val="46843C64"/>
    <w:rsid w:val="46F2729A"/>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E6A7B35"/>
    <w:rsid w:val="4E892FC0"/>
    <w:rsid w:val="4ED571E4"/>
    <w:rsid w:val="4EDB288F"/>
    <w:rsid w:val="4F754A92"/>
    <w:rsid w:val="4F7D74A2"/>
    <w:rsid w:val="4FCD667C"/>
    <w:rsid w:val="4FE8524A"/>
    <w:rsid w:val="4FE8630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7022D"/>
    <w:rsid w:val="6A7D43A3"/>
    <w:rsid w:val="6AA5482C"/>
    <w:rsid w:val="6AEF5A31"/>
    <w:rsid w:val="6B2B2259"/>
    <w:rsid w:val="6B603EA8"/>
    <w:rsid w:val="6BEE5558"/>
    <w:rsid w:val="6C7B7C5C"/>
    <w:rsid w:val="6E1164A3"/>
    <w:rsid w:val="6E2B33DC"/>
    <w:rsid w:val="6E3160B0"/>
    <w:rsid w:val="6E4F5286"/>
    <w:rsid w:val="6E755883"/>
    <w:rsid w:val="6E9B7E1B"/>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3EA4857"/>
    <w:rsid w:val="7400407A"/>
    <w:rsid w:val="742C6FE0"/>
    <w:rsid w:val="74CE23CA"/>
    <w:rsid w:val="752F6C02"/>
    <w:rsid w:val="75506B85"/>
    <w:rsid w:val="758B72C5"/>
    <w:rsid w:val="75B82245"/>
    <w:rsid w:val="75BC4A31"/>
    <w:rsid w:val="75FA2D4B"/>
    <w:rsid w:val="765A09F7"/>
    <w:rsid w:val="76982C90"/>
    <w:rsid w:val="77093148"/>
    <w:rsid w:val="778154D2"/>
    <w:rsid w:val="77B27D81"/>
    <w:rsid w:val="77C1619A"/>
    <w:rsid w:val="77D630EC"/>
    <w:rsid w:val="78160310"/>
    <w:rsid w:val="781F5447"/>
    <w:rsid w:val="78270081"/>
    <w:rsid w:val="78431408"/>
    <w:rsid w:val="78665847"/>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2024-05-15T02:26:52Z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135D3C219EA84972B7FD041E54DF66BB_13</vt:lpwstr>
  </property>
  <property fmtid="{D5CDD505-2E9C-101B-9397-08002B2CF9AE}" pid="4" name="commondata">
    <vt:lpwstr>eyJoZGlkIjoiNmEwMjBjYmU4OWU1ZTQwMzk0NmY4ZTk3NGUwMTJjMjIifQ==</vt:lpwstr>
  </property>
</Properties>
</file>