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17"/>
          <w:sz w:val="48"/>
          <w:szCs w:val="48"/>
          <w:lang w:val="en-US" w:eastAsia="zh-CN"/>
        </w:rPr>
        <w:t>华侨城A4地块（非示范区）室外给水工程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26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967"/>
        <w:gridCol w:w="23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napToGrid w:val="0"/>
                <w:sz w:val="28"/>
                <w:szCs w:val="28"/>
                <w:lang w:val="en-US" w:eastAsia="zh-CN"/>
              </w:rPr>
              <w:t>华侨城A4地块（非示范区）室外给水工程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hint="eastAsia" w:ascii="宋体" w:hAnsi="宋体"/>
                <w:sz w:val="28"/>
                <w:szCs w:val="28"/>
              </w:rPr>
            </w:pPr>
            <w:r>
              <w:rPr>
                <w:rFonts w:hint="eastAsia" w:ascii="宋体" w:hAnsi="宋体"/>
                <w:snapToGrid w:val="0"/>
                <w:sz w:val="28"/>
                <w:szCs w:val="28"/>
                <w:lang w:val="en-US" w:eastAsia="zh-CN"/>
              </w:rPr>
              <w:t>安装DN100球管1452米、安装DN150球管664米、安装DN200球管1377米、安装DE25PE管490米、安装DE63PE管316米、安装DE110PE管1108米、安装DE315PE管1117米、DN40钢塑管504米、DN50钢塑管5391米、DN65钢塑管540米、DN80钢塑管3888米等。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snapToGrid w:val="0"/>
                <w:sz w:val="28"/>
                <w:szCs w:val="28"/>
                <w:lang w:val="en-US" w:eastAsia="zh-CN"/>
              </w:rPr>
              <w:t>753114.5</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31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6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6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5520" w:firstLineChars="23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7DB29DD"/>
    <w:rsid w:val="080C703A"/>
    <w:rsid w:val="083C3787"/>
    <w:rsid w:val="08B17BE1"/>
    <w:rsid w:val="08EB6C4F"/>
    <w:rsid w:val="09CB082F"/>
    <w:rsid w:val="0A200B7B"/>
    <w:rsid w:val="0A560A40"/>
    <w:rsid w:val="0AB62C38"/>
    <w:rsid w:val="0B2B3C7B"/>
    <w:rsid w:val="0B2B77D7"/>
    <w:rsid w:val="0BF40511"/>
    <w:rsid w:val="0C970E9C"/>
    <w:rsid w:val="0C9B70AC"/>
    <w:rsid w:val="0F4F5A5E"/>
    <w:rsid w:val="102B2027"/>
    <w:rsid w:val="10E16642"/>
    <w:rsid w:val="12C30F58"/>
    <w:rsid w:val="13E46BAF"/>
    <w:rsid w:val="13F866C4"/>
    <w:rsid w:val="14630EA8"/>
    <w:rsid w:val="15020023"/>
    <w:rsid w:val="1505415C"/>
    <w:rsid w:val="15966195"/>
    <w:rsid w:val="15C745A0"/>
    <w:rsid w:val="15FD60CE"/>
    <w:rsid w:val="166938A9"/>
    <w:rsid w:val="169721C5"/>
    <w:rsid w:val="1715758D"/>
    <w:rsid w:val="17233A58"/>
    <w:rsid w:val="19614D0C"/>
    <w:rsid w:val="19923117"/>
    <w:rsid w:val="1A3B730B"/>
    <w:rsid w:val="1AF45AC8"/>
    <w:rsid w:val="1C4921B3"/>
    <w:rsid w:val="1CC932F4"/>
    <w:rsid w:val="1CD6156D"/>
    <w:rsid w:val="1D4A4435"/>
    <w:rsid w:val="1D594678"/>
    <w:rsid w:val="1D5C1EA3"/>
    <w:rsid w:val="1E193E07"/>
    <w:rsid w:val="1E7159F1"/>
    <w:rsid w:val="1E9354EF"/>
    <w:rsid w:val="1EE73F05"/>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A4BE9"/>
    <w:rsid w:val="300F0BC6"/>
    <w:rsid w:val="30B359F5"/>
    <w:rsid w:val="30C96F69"/>
    <w:rsid w:val="30DB6CFA"/>
    <w:rsid w:val="319A0963"/>
    <w:rsid w:val="31A11CF2"/>
    <w:rsid w:val="31AF440F"/>
    <w:rsid w:val="31F97D80"/>
    <w:rsid w:val="32737B32"/>
    <w:rsid w:val="32F522F5"/>
    <w:rsid w:val="3317670F"/>
    <w:rsid w:val="33266D48"/>
    <w:rsid w:val="3337346C"/>
    <w:rsid w:val="33763832"/>
    <w:rsid w:val="338A5133"/>
    <w:rsid w:val="33C85C5B"/>
    <w:rsid w:val="33EC20BE"/>
    <w:rsid w:val="33FF1549"/>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9EF7172"/>
    <w:rsid w:val="3A695377"/>
    <w:rsid w:val="3A7D3745"/>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A42A1E"/>
    <w:rsid w:val="4642189D"/>
    <w:rsid w:val="46843C64"/>
    <w:rsid w:val="474A6C5C"/>
    <w:rsid w:val="479441CF"/>
    <w:rsid w:val="48B545A9"/>
    <w:rsid w:val="49492F43"/>
    <w:rsid w:val="4A3216CC"/>
    <w:rsid w:val="4A6D4A0F"/>
    <w:rsid w:val="4A985F30"/>
    <w:rsid w:val="4B7A3887"/>
    <w:rsid w:val="4BD16118"/>
    <w:rsid w:val="4D4952BF"/>
    <w:rsid w:val="4DD95C3C"/>
    <w:rsid w:val="4E892FC0"/>
    <w:rsid w:val="4EDB288F"/>
    <w:rsid w:val="4F754A92"/>
    <w:rsid w:val="4F7D74A2"/>
    <w:rsid w:val="4FCD667C"/>
    <w:rsid w:val="4FE8524A"/>
    <w:rsid w:val="511931FB"/>
    <w:rsid w:val="521450B8"/>
    <w:rsid w:val="523F1387"/>
    <w:rsid w:val="5275158D"/>
    <w:rsid w:val="52E066C6"/>
    <w:rsid w:val="539D0113"/>
    <w:rsid w:val="54332825"/>
    <w:rsid w:val="54913289"/>
    <w:rsid w:val="54E3424B"/>
    <w:rsid w:val="5530217C"/>
    <w:rsid w:val="55456CB4"/>
    <w:rsid w:val="55983288"/>
    <w:rsid w:val="55D122F6"/>
    <w:rsid w:val="56C67981"/>
    <w:rsid w:val="57AA2DFF"/>
    <w:rsid w:val="582B03E3"/>
    <w:rsid w:val="58F278DD"/>
    <w:rsid w:val="5A0D5AB1"/>
    <w:rsid w:val="5AB57783"/>
    <w:rsid w:val="5B213D9C"/>
    <w:rsid w:val="5C606182"/>
    <w:rsid w:val="5C6D3CE5"/>
    <w:rsid w:val="5C7A5495"/>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420CF2"/>
    <w:rsid w:val="62FF60D1"/>
    <w:rsid w:val="63754C08"/>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5823A3"/>
    <w:rsid w:val="6A7D43A3"/>
    <w:rsid w:val="6AA5482C"/>
    <w:rsid w:val="6AEF5A31"/>
    <w:rsid w:val="6B2B2259"/>
    <w:rsid w:val="6BEE5558"/>
    <w:rsid w:val="6E2B33DC"/>
    <w:rsid w:val="6E3160B0"/>
    <w:rsid w:val="6E4F5286"/>
    <w:rsid w:val="6E755883"/>
    <w:rsid w:val="6ECF6B20"/>
    <w:rsid w:val="6F285225"/>
    <w:rsid w:val="702C2AF3"/>
    <w:rsid w:val="70615792"/>
    <w:rsid w:val="70651B61"/>
    <w:rsid w:val="708F6BDE"/>
    <w:rsid w:val="70F96E79"/>
    <w:rsid w:val="71347EB1"/>
    <w:rsid w:val="723914F7"/>
    <w:rsid w:val="726245AA"/>
    <w:rsid w:val="72676064"/>
    <w:rsid w:val="72911316"/>
    <w:rsid w:val="73487C44"/>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6099</Words>
  <Characters>6371</Characters>
  <Lines>48</Lines>
  <Paragraphs>13</Paragraphs>
  <TotalTime>0</TotalTime>
  <ScaleCrop>false</ScaleCrop>
  <LinksUpToDate>false</LinksUpToDate>
  <CharactersWithSpaces>7168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2022-12-10T06:58:00Z</cp:lastPrinted>
  <dcterms:modified xsi:type="dcterms:W3CDTF">2023-04-26T05:03:36Z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37B73E9F7F824BABA7EF88A5EF754450_13</vt:lpwstr>
  </property>
  <property fmtid="{D5CDD505-2E9C-101B-9397-08002B2CF9AE}" pid="4" name="commondata">
    <vt:lpwstr>eyJoZGlkIjoiNmEwMjBjYmU4OWU1ZTQwMzk0NmY4ZTk3NGUwMTJjMjIifQ==</vt:lpwstr>
  </property>
</Properties>
</file>